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38792999" w:rsidR="008E7FDF" w:rsidRDefault="00CF5EED" w:rsidP="00BC13AC">
      <w:pPr>
        <w:spacing w:after="0" w:line="240" w:lineRule="auto"/>
        <w:jc w:val="both"/>
        <w:rPr>
          <w:rFonts w:ascii="Calibri" w:eastAsia="Calibri" w:hAnsi="Calibri" w:cs="Calibri"/>
          <w:b/>
          <w:sz w:val="40"/>
          <w:szCs w:val="24"/>
        </w:rPr>
      </w:pPr>
      <w:r>
        <w:rPr>
          <w:rFonts w:ascii="Calibri" w:eastAsia="Calibri" w:hAnsi="Calibri" w:cs="Calibri"/>
          <w:b/>
          <w:sz w:val="40"/>
          <w:szCs w:val="24"/>
        </w:rPr>
        <w:t>Wärmedämmung als Retter des Klimas?</w:t>
      </w:r>
    </w:p>
    <w:p w14:paraId="2A2E45BD" w14:textId="77777777" w:rsidR="008A10DF" w:rsidRDefault="008A10DF" w:rsidP="00BC13AC">
      <w:pPr>
        <w:spacing w:after="0" w:line="240" w:lineRule="auto"/>
        <w:jc w:val="both"/>
        <w:rPr>
          <w:rFonts w:ascii="Calibri" w:eastAsia="Calibri" w:hAnsi="Calibri" w:cs="Calibri"/>
          <w:b/>
          <w:sz w:val="26"/>
          <w:szCs w:val="26"/>
        </w:rPr>
      </w:pPr>
    </w:p>
    <w:p w14:paraId="756A28B5" w14:textId="736AE54C" w:rsidR="002F038E" w:rsidRDefault="00CF5EED" w:rsidP="00BC13AC">
      <w:pPr>
        <w:spacing w:after="0" w:line="240" w:lineRule="auto"/>
        <w:jc w:val="both"/>
        <w:rPr>
          <w:rFonts w:ascii="Calibri" w:eastAsia="Calibri" w:hAnsi="Calibri" w:cs="Calibri"/>
          <w:b/>
          <w:sz w:val="26"/>
          <w:szCs w:val="26"/>
        </w:rPr>
      </w:pPr>
      <w:r w:rsidRPr="00CF5EED">
        <w:rPr>
          <w:rFonts w:ascii="Calibri" w:eastAsia="Calibri" w:hAnsi="Calibri" w:cs="Calibri"/>
          <w:b/>
          <w:sz w:val="26"/>
          <w:szCs w:val="26"/>
        </w:rPr>
        <w:t xml:space="preserve">Die Frage nach der richtigen Wärmedämmung stellen sich nicht nur jene, die Häuser bauen oder sanieren, sondern auch </w:t>
      </w:r>
      <w:r w:rsidR="00504ED4">
        <w:rPr>
          <w:rFonts w:ascii="Calibri" w:eastAsia="Calibri" w:hAnsi="Calibri" w:cs="Calibri"/>
          <w:b/>
          <w:sz w:val="26"/>
          <w:szCs w:val="26"/>
        </w:rPr>
        <w:t xml:space="preserve">für </w:t>
      </w:r>
      <w:r w:rsidRPr="00CF5EED">
        <w:rPr>
          <w:rFonts w:ascii="Calibri" w:eastAsia="Calibri" w:hAnsi="Calibri" w:cs="Calibri"/>
          <w:b/>
          <w:sz w:val="26"/>
          <w:szCs w:val="26"/>
        </w:rPr>
        <w:t>Schüler</w:t>
      </w:r>
      <w:r>
        <w:rPr>
          <w:rFonts w:ascii="Calibri" w:eastAsia="Calibri" w:hAnsi="Calibri" w:cs="Calibri"/>
          <w:b/>
          <w:sz w:val="26"/>
          <w:szCs w:val="26"/>
        </w:rPr>
        <w:t>*innen</w:t>
      </w:r>
      <w:r w:rsidRPr="00CF5EED">
        <w:rPr>
          <w:rFonts w:ascii="Calibri" w:eastAsia="Calibri" w:hAnsi="Calibri" w:cs="Calibri"/>
          <w:b/>
          <w:sz w:val="26"/>
          <w:szCs w:val="26"/>
        </w:rPr>
        <w:t xml:space="preserve"> der Höheren Lehranstalt für Umwelt und Wirtschaft in Ysper</w:t>
      </w:r>
      <w:r>
        <w:rPr>
          <w:rFonts w:ascii="Calibri" w:eastAsia="Calibri" w:hAnsi="Calibri" w:cs="Calibri"/>
          <w:b/>
          <w:sz w:val="26"/>
          <w:szCs w:val="26"/>
        </w:rPr>
        <w:t>tal</w:t>
      </w:r>
      <w:r w:rsidRPr="00CF5EED">
        <w:rPr>
          <w:rFonts w:ascii="Calibri" w:eastAsia="Calibri" w:hAnsi="Calibri" w:cs="Calibri"/>
          <w:b/>
          <w:sz w:val="26"/>
          <w:szCs w:val="26"/>
        </w:rPr>
        <w:t>. Bauphysik und Ökologie sind für den richtigen Dämmstoff maßgeblich.</w:t>
      </w:r>
    </w:p>
    <w:p w14:paraId="2C2F4169" w14:textId="77777777" w:rsidR="00BC13AC" w:rsidRDefault="00BC13AC" w:rsidP="00BC13AC">
      <w:pPr>
        <w:spacing w:after="0" w:line="240" w:lineRule="auto"/>
        <w:jc w:val="both"/>
        <w:rPr>
          <w:rFonts w:ascii="Calibri" w:eastAsia="Calibri" w:hAnsi="Calibri" w:cs="Calibri"/>
          <w:b/>
          <w:sz w:val="26"/>
          <w:szCs w:val="26"/>
        </w:rPr>
      </w:pPr>
    </w:p>
    <w:p w14:paraId="7012541C" w14:textId="3AF1CBBF" w:rsidR="002864C6" w:rsidRDefault="00B570DC" w:rsidP="00B570DC">
      <w:pPr>
        <w:spacing w:after="0" w:line="240" w:lineRule="auto"/>
        <w:jc w:val="both"/>
        <w:rPr>
          <w:rFonts w:ascii="Calibri" w:eastAsia="Calibri" w:hAnsi="Calibri" w:cs="Calibri"/>
          <w:i/>
          <w:lang w:eastAsia="zh-CN"/>
        </w:rPr>
      </w:pPr>
      <w:r w:rsidRPr="00B570DC">
        <w:rPr>
          <w:rFonts w:ascii="Calibri" w:eastAsia="Calibri" w:hAnsi="Calibri" w:cs="Calibri"/>
          <w:b/>
          <w:noProof/>
          <w:lang w:eastAsia="de-AT"/>
        </w:rPr>
        <w:drawing>
          <wp:inline distT="0" distB="0" distL="0" distR="0" wp14:anchorId="541B2084" wp14:editId="75D2A867">
            <wp:extent cx="5760720" cy="3845691"/>
            <wp:effectExtent l="0" t="0" r="0" b="2540"/>
            <wp:docPr id="2" name="Grafik 2" descr="U:\presse\diplomarbeit_waermedaemmung_dezember_2021\diplomarbeit_waermedaemmung_dezember_2021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waermedaemmung_dezember_2021\diplomarbeit_waermedaemmung_dezember_2021_0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5691"/>
                    </a:xfrm>
                    <a:prstGeom prst="rect">
                      <a:avLst/>
                    </a:prstGeom>
                    <a:noFill/>
                    <a:ln>
                      <a:noFill/>
                    </a:ln>
                  </pic:spPr>
                </pic:pic>
              </a:graphicData>
            </a:graphic>
          </wp:inline>
        </w:drawing>
      </w:r>
      <w:r w:rsidR="006308E0">
        <w:rPr>
          <w:rFonts w:ascii="Calibri" w:eastAsia="Calibri" w:hAnsi="Calibri" w:cs="Calibri"/>
          <w:b/>
          <w:lang w:eastAsia="zh-CN"/>
        </w:rPr>
        <w:t xml:space="preserve"> </w:t>
      </w:r>
      <w:r w:rsidR="00984FEF">
        <w:rPr>
          <w:rFonts w:ascii="Calibri" w:eastAsia="Calibri" w:hAnsi="Calibri" w:cs="Calibri"/>
          <w:b/>
          <w:lang w:eastAsia="zh-CN"/>
        </w:rPr>
        <w:t xml:space="preserve">Wärmedämmung als Retter des Klimas? - </w:t>
      </w:r>
      <w:r w:rsidR="00CF5EED" w:rsidRPr="00CF5EED">
        <w:rPr>
          <w:rFonts w:ascii="Calibri" w:eastAsia="Calibri" w:hAnsi="Calibri" w:cs="Calibri"/>
          <w:lang w:eastAsia="zh-CN"/>
        </w:rPr>
        <w:t>(</w:t>
      </w:r>
      <w:proofErr w:type="spellStart"/>
      <w:r w:rsidR="00CF5EED" w:rsidRPr="00CF5EED">
        <w:rPr>
          <w:rFonts w:ascii="Calibri" w:eastAsia="Calibri" w:hAnsi="Calibri" w:cs="Calibri"/>
          <w:lang w:eastAsia="zh-CN"/>
        </w:rPr>
        <w:t>vlnr</w:t>
      </w:r>
      <w:proofErr w:type="spellEnd"/>
      <w:r w:rsidR="00CF5EED" w:rsidRPr="00CF5EED">
        <w:rPr>
          <w:rFonts w:ascii="Calibri" w:eastAsia="Calibri" w:hAnsi="Calibri" w:cs="Calibri"/>
          <w:lang w:eastAsia="zh-CN"/>
        </w:rPr>
        <w:t xml:space="preserve">) Felix </w:t>
      </w:r>
      <w:r w:rsidRPr="00CF5EED">
        <w:rPr>
          <w:rFonts w:ascii="Calibri" w:eastAsia="Calibri" w:hAnsi="Calibri" w:cs="Calibri"/>
          <w:lang w:eastAsia="zh-CN"/>
        </w:rPr>
        <w:t xml:space="preserve">Ablinger, </w:t>
      </w:r>
      <w:r w:rsidR="00CF5EED">
        <w:rPr>
          <w:rFonts w:ascii="Calibri" w:eastAsia="Calibri" w:hAnsi="Calibri" w:cs="Calibri"/>
          <w:lang w:eastAsia="zh-CN"/>
        </w:rPr>
        <w:t xml:space="preserve">Simon </w:t>
      </w:r>
      <w:r w:rsidRPr="00CF5EED">
        <w:rPr>
          <w:rFonts w:ascii="Calibri" w:eastAsia="Calibri" w:hAnsi="Calibri" w:cs="Calibri"/>
          <w:lang w:eastAsia="zh-CN"/>
        </w:rPr>
        <w:t>Frühauf</w:t>
      </w:r>
      <w:r w:rsidR="00CF5EED">
        <w:rPr>
          <w:rFonts w:ascii="Calibri" w:eastAsia="Calibri" w:hAnsi="Calibri" w:cs="Calibri"/>
          <w:lang w:eastAsia="zh-CN"/>
        </w:rPr>
        <w:t xml:space="preserve">, Sebastian </w:t>
      </w:r>
      <w:r w:rsidRPr="00CF5EED">
        <w:rPr>
          <w:rFonts w:ascii="Calibri" w:eastAsia="Calibri" w:hAnsi="Calibri" w:cs="Calibri"/>
          <w:lang w:eastAsia="zh-CN"/>
        </w:rPr>
        <w:t>Hofer</w:t>
      </w:r>
      <w:r w:rsidR="00CF5EED">
        <w:rPr>
          <w:rFonts w:ascii="Calibri" w:eastAsia="Calibri" w:hAnsi="Calibri" w:cs="Calibri"/>
          <w:lang w:eastAsia="zh-CN"/>
        </w:rPr>
        <w:t xml:space="preserve"> mit ihrem Diplomarbeitsbetreuer DI Hartwig Tischler von der HLUW Yspertal beschäftigen sich mit nachhaltigen Dämmstoffen und dessen ökologischen Eigenschaften.</w:t>
      </w:r>
      <w:r w:rsidR="008A10DF">
        <w:rPr>
          <w:rFonts w:ascii="Calibri" w:eastAsia="Calibri" w:hAnsi="Calibri" w:cs="Calibri"/>
          <w:b/>
          <w:lang w:eastAsia="zh-CN"/>
        </w:rPr>
        <w:t xml:space="preserve"> </w:t>
      </w:r>
      <w:r w:rsidR="00617C35" w:rsidRPr="00772085">
        <w:rPr>
          <w:rFonts w:ascii="Calibri" w:eastAsia="Calibri" w:hAnsi="Calibri" w:cs="Calibri"/>
          <w:i/>
          <w:lang w:eastAsia="zh-CN"/>
        </w:rPr>
        <w:t xml:space="preserve">Foto: </w:t>
      </w:r>
      <w:r w:rsidR="002F038E">
        <w:rPr>
          <w:rFonts w:ascii="Calibri" w:eastAsia="Calibri" w:hAnsi="Calibri" w:cs="Calibri"/>
          <w:i/>
          <w:lang w:eastAsia="zh-CN"/>
        </w:rPr>
        <w:t>HLUW Yspertal</w:t>
      </w:r>
    </w:p>
    <w:p w14:paraId="6EC75D5B" w14:textId="77777777" w:rsidR="00B570DC" w:rsidRPr="008A10DF" w:rsidRDefault="00B570DC" w:rsidP="00B570DC">
      <w:pPr>
        <w:spacing w:after="0" w:line="240" w:lineRule="auto"/>
        <w:jc w:val="both"/>
        <w:rPr>
          <w:rFonts w:ascii="Calibri" w:eastAsia="Calibri" w:hAnsi="Calibri" w:cs="Calibri"/>
          <w:b/>
          <w:bCs/>
          <w:lang w:eastAsia="zh-CN"/>
        </w:rPr>
      </w:pPr>
    </w:p>
    <w:p w14:paraId="1B27B8AF" w14:textId="75ECAA6A" w:rsidR="00B570DC" w:rsidRDefault="002A5A84" w:rsidP="00B570DC">
      <w:pPr>
        <w:spacing w:after="0" w:line="240" w:lineRule="auto"/>
        <w:jc w:val="both"/>
        <w:rPr>
          <w:rFonts w:ascii="Calibri" w:eastAsia="Calibri" w:hAnsi="Calibri" w:cs="Calibri"/>
          <w:lang w:eastAsia="zh-CN"/>
        </w:rPr>
      </w:pPr>
      <w:r w:rsidRPr="002A5A84">
        <w:rPr>
          <w:rFonts w:ascii="Calibri" w:eastAsia="Calibri" w:hAnsi="Calibri" w:cs="Calibri"/>
          <w:i/>
          <w:lang w:eastAsia="zh-CN"/>
        </w:rPr>
        <w:t xml:space="preserve">Yspertal, Stift </w:t>
      </w:r>
      <w:proofErr w:type="spellStart"/>
      <w:r w:rsidRPr="002A5A84">
        <w:rPr>
          <w:rFonts w:ascii="Calibri" w:eastAsia="Calibri" w:hAnsi="Calibri" w:cs="Calibri"/>
          <w:i/>
          <w:lang w:eastAsia="zh-CN"/>
        </w:rPr>
        <w:t>Zwettl</w:t>
      </w:r>
      <w:proofErr w:type="spellEnd"/>
      <w:r>
        <w:rPr>
          <w:rFonts w:ascii="Calibri" w:eastAsia="Calibri" w:hAnsi="Calibri" w:cs="Calibri"/>
          <w:lang w:eastAsia="zh-CN"/>
        </w:rPr>
        <w:t xml:space="preserve"> - </w:t>
      </w:r>
      <w:r w:rsidR="00CF5EED" w:rsidRPr="00CF5EED">
        <w:rPr>
          <w:rFonts w:ascii="Calibri" w:eastAsia="Calibri" w:hAnsi="Calibri" w:cs="Calibri"/>
          <w:lang w:eastAsia="zh-CN"/>
        </w:rPr>
        <w:t>Österreich benötigt über ein Drittel seines gesamten Energieverbrauches allein zur Raumheizung und Warmwasseraufbereitung. Die Raumheizung ist wesentlicher Verursacher von klimaschädlichen CO2-Emissionen. Hier ist das Potential zum Klimaschutz besonders groß.</w:t>
      </w:r>
      <w:r w:rsidR="00CF5EED">
        <w:rPr>
          <w:rFonts w:ascii="Calibri" w:eastAsia="Calibri" w:hAnsi="Calibri" w:cs="Calibri"/>
          <w:lang w:eastAsia="zh-CN"/>
        </w:rPr>
        <w:t xml:space="preserve"> </w:t>
      </w:r>
      <w:r w:rsidR="00B570DC" w:rsidRPr="00B570DC">
        <w:rPr>
          <w:rFonts w:ascii="Calibri" w:eastAsia="Calibri" w:hAnsi="Calibri" w:cs="Calibri"/>
          <w:lang w:eastAsia="zh-CN"/>
        </w:rPr>
        <w:t>Im Rahmen einer Diplomarbeit beschäftigten sich Schüler des fünften Jahrgangs der HLUW-Yspertal</w:t>
      </w:r>
      <w:r w:rsidR="00504ED4">
        <w:rPr>
          <w:rFonts w:ascii="Calibri" w:eastAsia="Calibri" w:hAnsi="Calibri" w:cs="Calibri"/>
          <w:lang w:eastAsia="zh-CN"/>
        </w:rPr>
        <w:t xml:space="preserve">, Privatschule des </w:t>
      </w:r>
      <w:proofErr w:type="spellStart"/>
      <w:r w:rsidR="00504ED4">
        <w:rPr>
          <w:rFonts w:ascii="Calibri" w:eastAsia="Calibri" w:hAnsi="Calibri" w:cs="Calibri"/>
          <w:lang w:eastAsia="zh-CN"/>
        </w:rPr>
        <w:t>Zisterzienerstiftes</w:t>
      </w:r>
      <w:proofErr w:type="spellEnd"/>
      <w:r w:rsidR="00504ED4">
        <w:rPr>
          <w:rFonts w:ascii="Calibri" w:eastAsia="Calibri" w:hAnsi="Calibri" w:cs="Calibri"/>
          <w:lang w:eastAsia="zh-CN"/>
        </w:rPr>
        <w:t xml:space="preserve"> </w:t>
      </w:r>
      <w:proofErr w:type="spellStart"/>
      <w:r w:rsidR="00504ED4">
        <w:rPr>
          <w:rFonts w:ascii="Calibri" w:eastAsia="Calibri" w:hAnsi="Calibri" w:cs="Calibri"/>
          <w:lang w:eastAsia="zh-CN"/>
        </w:rPr>
        <w:t>Zwettl</w:t>
      </w:r>
      <w:proofErr w:type="spellEnd"/>
      <w:r w:rsidR="00504ED4">
        <w:rPr>
          <w:rFonts w:ascii="Calibri" w:eastAsia="Calibri" w:hAnsi="Calibri" w:cs="Calibri"/>
          <w:lang w:eastAsia="zh-CN"/>
        </w:rPr>
        <w:t xml:space="preserve">, </w:t>
      </w:r>
      <w:r w:rsidR="00B570DC" w:rsidRPr="00B570DC">
        <w:rPr>
          <w:rFonts w:ascii="Calibri" w:eastAsia="Calibri" w:hAnsi="Calibri" w:cs="Calibri"/>
          <w:lang w:eastAsia="zh-CN"/>
        </w:rPr>
        <w:t xml:space="preserve"> mit thermischen Dämmstoffen von Gebäuden.</w:t>
      </w:r>
    </w:p>
    <w:p w14:paraId="3DBF6409" w14:textId="77777777" w:rsidR="00CF5EED" w:rsidRDefault="00CF5EED" w:rsidP="00B570DC">
      <w:pPr>
        <w:spacing w:after="0" w:line="240" w:lineRule="auto"/>
        <w:jc w:val="both"/>
        <w:rPr>
          <w:rFonts w:ascii="Calibri" w:eastAsia="Calibri" w:hAnsi="Calibri" w:cs="Calibri"/>
          <w:lang w:eastAsia="zh-CN"/>
        </w:rPr>
      </w:pPr>
    </w:p>
    <w:p w14:paraId="6F2FCB7B" w14:textId="39D64E13" w:rsidR="00CF5EED" w:rsidRPr="00CF5EED" w:rsidRDefault="00CF5EED" w:rsidP="00B570DC">
      <w:pPr>
        <w:spacing w:after="0" w:line="240" w:lineRule="auto"/>
        <w:jc w:val="both"/>
        <w:rPr>
          <w:rFonts w:ascii="Calibri" w:eastAsia="Calibri" w:hAnsi="Calibri" w:cs="Calibri"/>
          <w:b/>
          <w:lang w:eastAsia="zh-CN"/>
        </w:rPr>
      </w:pPr>
      <w:r w:rsidRPr="00CF5EED">
        <w:rPr>
          <w:rFonts w:ascii="Calibri" w:eastAsia="Calibri" w:hAnsi="Calibri" w:cs="Calibri"/>
          <w:b/>
          <w:lang w:eastAsia="zh-CN"/>
        </w:rPr>
        <w:t>Bauphysikalische Parameter entscheiden</w:t>
      </w:r>
    </w:p>
    <w:p w14:paraId="726D890E" w14:textId="77777777" w:rsidR="00CF5EED" w:rsidRPr="00B570DC" w:rsidRDefault="00CF5EED" w:rsidP="00B570DC">
      <w:pPr>
        <w:spacing w:after="0" w:line="240" w:lineRule="auto"/>
        <w:jc w:val="both"/>
        <w:rPr>
          <w:rFonts w:ascii="Calibri" w:eastAsia="Calibri" w:hAnsi="Calibri" w:cs="Calibri"/>
          <w:lang w:eastAsia="zh-CN"/>
        </w:rPr>
      </w:pPr>
    </w:p>
    <w:p w14:paraId="30CC42D4" w14:textId="4DADE06F" w:rsidR="00B570DC" w:rsidRPr="00B570DC" w:rsidRDefault="00B570DC" w:rsidP="00B570DC">
      <w:pPr>
        <w:spacing w:after="0" w:line="240" w:lineRule="auto"/>
        <w:jc w:val="both"/>
        <w:rPr>
          <w:rFonts w:ascii="Calibri" w:eastAsia="Calibri" w:hAnsi="Calibri" w:cs="Calibri"/>
          <w:lang w:eastAsia="zh-CN"/>
        </w:rPr>
      </w:pPr>
      <w:r w:rsidRPr="00B570DC">
        <w:rPr>
          <w:rFonts w:ascii="Calibri" w:eastAsia="Calibri" w:hAnsi="Calibri" w:cs="Calibri"/>
          <w:lang w:eastAsia="zh-CN"/>
        </w:rPr>
        <w:t xml:space="preserve">Dabei wurden bauphysikalische Parameter verschiedener Dämmmaterialien, wie zum Beispiel der </w:t>
      </w:r>
      <w:proofErr w:type="spellStart"/>
      <w:r w:rsidRPr="00B570DC">
        <w:rPr>
          <w:rFonts w:ascii="Calibri" w:eastAsia="Calibri" w:hAnsi="Calibri" w:cs="Calibri"/>
          <w:lang w:eastAsia="zh-CN"/>
        </w:rPr>
        <w:t>Lamda</w:t>
      </w:r>
      <w:proofErr w:type="spellEnd"/>
      <w:r w:rsidRPr="00B570DC">
        <w:rPr>
          <w:rFonts w:ascii="Calibri" w:eastAsia="Calibri" w:hAnsi="Calibri" w:cs="Calibri"/>
          <w:lang w:eastAsia="zh-CN"/>
        </w:rPr>
        <w:t>-Wert, der U-Wert oder auch das Temperaturprofil ganzer Wandaufbauten gemessen bzw. berechnet. Thermografische Aufnahmen mit der schuleigenen Infrarotkamera durften auch nicht fehlen.</w:t>
      </w:r>
      <w:r w:rsidR="00CF5EED">
        <w:rPr>
          <w:rFonts w:ascii="Calibri" w:eastAsia="Calibri" w:hAnsi="Calibri" w:cs="Calibri"/>
          <w:lang w:eastAsia="zh-CN"/>
        </w:rPr>
        <w:t xml:space="preserve"> </w:t>
      </w:r>
      <w:r w:rsidRPr="00B570DC">
        <w:rPr>
          <w:rFonts w:ascii="Calibri" w:eastAsia="Calibri" w:hAnsi="Calibri" w:cs="Calibri"/>
          <w:lang w:eastAsia="zh-CN"/>
        </w:rPr>
        <w:t xml:space="preserve">Bei all diesen Messungen wurde die hauseigene „Dämmmodulwand“ der Umwelttechnikhalle verwendet, die mit Hilfe verschiedener Baufirmen errichtet wurde. Bei dieser Versuchswand kommen herkömmliche, aber auch ökologische Dämmstoffe - insgesamt 15 - zum Einsatz (XPS, Dalmatiner, Hanf, Hackschnitzel, …). In den einzelnen Modulen sind Temperatursensoren in den unterschiedlichen Schichten eingebaut, die eine langfristige Aufzeichnung von Temperaturdaten erlauben. Zusätzlich kommt die in der schuleigenen </w:t>
      </w:r>
      <w:r w:rsidR="00CF5EED">
        <w:rPr>
          <w:rFonts w:ascii="Calibri" w:eastAsia="Calibri" w:hAnsi="Calibri" w:cs="Calibri"/>
          <w:lang w:eastAsia="zh-CN"/>
        </w:rPr>
        <w:t xml:space="preserve">technischen </w:t>
      </w:r>
      <w:r w:rsidRPr="00B570DC">
        <w:rPr>
          <w:rFonts w:ascii="Calibri" w:eastAsia="Calibri" w:hAnsi="Calibri" w:cs="Calibri"/>
          <w:lang w:eastAsia="zh-CN"/>
        </w:rPr>
        <w:t>Werkst</w:t>
      </w:r>
      <w:r w:rsidR="00CF5EED">
        <w:rPr>
          <w:rFonts w:ascii="Calibri" w:eastAsia="Calibri" w:hAnsi="Calibri" w:cs="Calibri"/>
          <w:lang w:eastAsia="zh-CN"/>
        </w:rPr>
        <w:t>ä</w:t>
      </w:r>
      <w:r w:rsidRPr="00B570DC">
        <w:rPr>
          <w:rFonts w:ascii="Calibri" w:eastAsia="Calibri" w:hAnsi="Calibri" w:cs="Calibri"/>
          <w:lang w:eastAsia="zh-CN"/>
        </w:rPr>
        <w:t>tt</w:t>
      </w:r>
      <w:r w:rsidR="00CF5EED">
        <w:rPr>
          <w:rFonts w:ascii="Calibri" w:eastAsia="Calibri" w:hAnsi="Calibri" w:cs="Calibri"/>
          <w:lang w:eastAsia="zh-CN"/>
        </w:rPr>
        <w:t>e</w:t>
      </w:r>
      <w:r w:rsidRPr="00B570DC">
        <w:rPr>
          <w:rFonts w:ascii="Calibri" w:eastAsia="Calibri" w:hAnsi="Calibri" w:cs="Calibri"/>
          <w:lang w:eastAsia="zh-CN"/>
        </w:rPr>
        <w:t xml:space="preserve"> erbaute Klimakammer zum Einsatz (siehe Bild).</w:t>
      </w:r>
    </w:p>
    <w:p w14:paraId="46867BE5" w14:textId="238B8F33" w:rsidR="00B570DC" w:rsidRDefault="00B570DC" w:rsidP="00B570DC">
      <w:pPr>
        <w:spacing w:after="0" w:line="240" w:lineRule="auto"/>
        <w:jc w:val="both"/>
        <w:rPr>
          <w:rFonts w:ascii="Calibri" w:eastAsia="Calibri" w:hAnsi="Calibri" w:cs="Calibri"/>
          <w:lang w:eastAsia="zh-CN"/>
        </w:rPr>
      </w:pPr>
      <w:r w:rsidRPr="00B570DC">
        <w:rPr>
          <w:rFonts w:ascii="Calibri" w:eastAsia="Calibri" w:hAnsi="Calibri" w:cs="Calibri"/>
          <w:lang w:eastAsia="zh-CN"/>
        </w:rPr>
        <w:lastRenderedPageBreak/>
        <w:t>Ökologische Eigenschaften der Dämmstoffe, wie das Treibhaus- und das Versauerungspotential fließen in die umfassende Betrachtung der Dämmstoffe mit ein. „Die richtige Dämmung bringt vielerlei Vorteile hinsichtlich finanzieller, bauphysikalischer und nachhaltiger Aspekte mit sich</w:t>
      </w:r>
      <w:r w:rsidR="00984FEF">
        <w:rPr>
          <w:rFonts w:ascii="Calibri" w:eastAsia="Calibri" w:hAnsi="Calibri" w:cs="Calibri"/>
          <w:lang w:eastAsia="zh-CN"/>
        </w:rPr>
        <w:t>. Wir sind überzeugt, die richtige Dämmung ist ein wichtiger Parameter zur Rettung unseres Klimas</w:t>
      </w:r>
      <w:r w:rsidRPr="00B570DC">
        <w:rPr>
          <w:rFonts w:ascii="Calibri" w:eastAsia="Calibri" w:hAnsi="Calibri" w:cs="Calibri"/>
          <w:lang w:eastAsia="zh-CN"/>
        </w:rPr>
        <w:t>“, m</w:t>
      </w:r>
      <w:r w:rsidR="00984FEF">
        <w:rPr>
          <w:rFonts w:ascii="Calibri" w:eastAsia="Calibri" w:hAnsi="Calibri" w:cs="Calibri"/>
          <w:lang w:eastAsia="zh-CN"/>
        </w:rPr>
        <w:t>eint Fachkoordinator DI Andreas Enengl.</w:t>
      </w:r>
    </w:p>
    <w:p w14:paraId="704D5E25" w14:textId="77777777" w:rsidR="002A5A84" w:rsidRPr="002A5A84" w:rsidRDefault="002A5A84" w:rsidP="002A5A84">
      <w:pPr>
        <w:spacing w:after="0" w:line="240" w:lineRule="auto"/>
        <w:jc w:val="both"/>
        <w:rPr>
          <w:rFonts w:ascii="Calibri" w:eastAsia="Calibri" w:hAnsi="Calibri" w:cs="Calibri"/>
          <w:lang w:eastAsia="zh-CN"/>
        </w:rPr>
      </w:pPr>
    </w:p>
    <w:p w14:paraId="4683C943" w14:textId="5B4D3408" w:rsidR="00450D59" w:rsidRPr="006B723D" w:rsidRDefault="008A10DF" w:rsidP="00450D59">
      <w:pPr>
        <w:spacing w:after="0" w:line="240" w:lineRule="auto"/>
        <w:jc w:val="both"/>
        <w:rPr>
          <w:rFonts w:ascii="Calibri" w:eastAsia="Calibri" w:hAnsi="Calibri" w:cs="Calibri"/>
          <w:b/>
          <w:lang w:eastAsia="zh-CN"/>
        </w:rPr>
      </w:pPr>
      <w:r w:rsidRPr="00EE3BBF">
        <w:rPr>
          <w:rFonts w:ascii="Calibri" w:eastAsia="Calibri" w:hAnsi="Calibri" w:cs="Calibri"/>
          <w:b/>
          <w:i/>
          <w:lang w:eastAsia="zh-CN"/>
        </w:rPr>
        <w:t>Geplant:</w:t>
      </w:r>
      <w:r>
        <w:rPr>
          <w:rFonts w:ascii="Calibri" w:eastAsia="Calibri" w:hAnsi="Calibri" w:cs="Calibri"/>
          <w:b/>
          <w:lang w:eastAsia="zh-CN"/>
        </w:rPr>
        <w:t xml:space="preserve"> </w:t>
      </w:r>
      <w:r w:rsidR="002F038E">
        <w:rPr>
          <w:rFonts w:ascii="Calibri" w:eastAsia="Calibri" w:hAnsi="Calibri" w:cs="Calibri"/>
          <w:b/>
          <w:lang w:eastAsia="zh-CN"/>
        </w:rPr>
        <w:t>Samstag, 15. Jänner</w:t>
      </w:r>
      <w:r w:rsidR="00450D59" w:rsidRPr="006B723D">
        <w:rPr>
          <w:rFonts w:ascii="Calibri" w:eastAsia="Calibri" w:hAnsi="Calibri" w:cs="Calibri"/>
          <w:b/>
          <w:lang w:eastAsia="zh-CN"/>
        </w:rPr>
        <w:t xml:space="preserve"> 2021 – Tag der offenen Tür</w:t>
      </w:r>
    </w:p>
    <w:p w14:paraId="48CCF4F1" w14:textId="77777777" w:rsidR="00450D59" w:rsidRDefault="00450D59" w:rsidP="00450D59">
      <w:pPr>
        <w:spacing w:after="0" w:line="240" w:lineRule="auto"/>
        <w:jc w:val="both"/>
        <w:rPr>
          <w:rFonts w:ascii="Calibri" w:eastAsia="Calibri" w:hAnsi="Calibri" w:cs="Calibri"/>
          <w:lang w:eastAsia="zh-CN"/>
        </w:rPr>
      </w:pPr>
    </w:p>
    <w:p w14:paraId="79DDA713" w14:textId="77777777" w:rsidR="00450D59" w:rsidRPr="006B723D" w:rsidRDefault="00450D59" w:rsidP="00450D59">
      <w:pPr>
        <w:spacing w:after="0" w:line="240" w:lineRule="auto"/>
        <w:jc w:val="both"/>
        <w:rPr>
          <w:b/>
          <w:bCs/>
        </w:rPr>
      </w:pPr>
      <w:r>
        <w:rPr>
          <w:b/>
          <w:bCs/>
        </w:rPr>
        <w:t xml:space="preserve">Vorbeischauen und mitmachen - </w:t>
      </w:r>
      <w:r w:rsidRPr="00596558">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w:t>
      </w:r>
      <w:r>
        <w:t>rk, eine</w:t>
      </w:r>
      <w:r w:rsidRPr="00596558">
        <w:t xml:space="preserve"> PV-Anlage und Solarversuchsanlagen sowie eine moderne umwelttechnische Laborhalle mit Werkstätten zur Verfügung.</w:t>
      </w:r>
    </w:p>
    <w:p w14:paraId="475F88D3" w14:textId="66922AF1" w:rsidR="00450D59" w:rsidRPr="00596558" w:rsidRDefault="00450D59" w:rsidP="00450D59">
      <w:pPr>
        <w:spacing w:after="0" w:line="240" w:lineRule="auto"/>
        <w:jc w:val="both"/>
        <w:rPr>
          <w:rStyle w:val="Hyperlink"/>
          <w:b/>
          <w:bCs/>
        </w:rPr>
      </w:pPr>
      <w:r w:rsidRPr="00A4511E">
        <w:t>„</w:t>
      </w:r>
      <w:r w:rsidR="000304BA">
        <w:t>A</w:t>
      </w:r>
      <w:r>
        <w:t xml:space="preserve">m </w:t>
      </w:r>
      <w:r w:rsidR="002F038E">
        <w:rPr>
          <w:b/>
        </w:rPr>
        <w:t>Samstag, 15. Jänner</w:t>
      </w:r>
      <w:r w:rsidRPr="005B4AD1">
        <w:rPr>
          <w:b/>
        </w:rPr>
        <w:t xml:space="preserve"> 2021 öffnen wir für Interessierte die Türen</w:t>
      </w:r>
      <w:r>
        <w:t xml:space="preserve">, bei unserem </w:t>
      </w:r>
      <w:r w:rsidR="002F038E">
        <w:t xml:space="preserve">nächsten </w:t>
      </w:r>
      <w:r>
        <w:t xml:space="preserve">geplanten Tag der offenen Tür von 9 bis 16 Uhr. </w:t>
      </w:r>
      <w:r w:rsidR="00F2644C">
        <w:t xml:space="preserve">Laut derzeitiger </w:t>
      </w:r>
      <w:proofErr w:type="spellStart"/>
      <w:r w:rsidR="00F2644C">
        <w:t>Covid</w:t>
      </w:r>
      <w:proofErr w:type="spellEnd"/>
      <w:r w:rsidR="00F2644C">
        <w:t>-Infektionslage gehen wir davon aus, dass die Schulinformationen nur ONLINE möglich sind</w:t>
      </w:r>
      <w:bookmarkStart w:id="0" w:name="_GoBack"/>
      <w:bookmarkEnd w:id="0"/>
      <w:r w:rsidR="00F2644C">
        <w:t>.</w:t>
      </w:r>
      <w:r>
        <w:t xml:space="preserve"> Bitte informieren Sie sich dazu telefonisch oder auf unserer Homepage“, erklärt Schulleiter Mag. Gerhard Hackl. </w:t>
      </w:r>
      <w:r w:rsidRPr="005B4AD1">
        <w:rPr>
          <w:bCs/>
        </w:rPr>
        <w:t xml:space="preserve">Schnupperschüler sind herzlich willkommen, natürlich je nach gerade geltenden </w:t>
      </w:r>
      <w:proofErr w:type="spellStart"/>
      <w:r w:rsidRPr="005B4AD1">
        <w:rPr>
          <w:bCs/>
        </w:rPr>
        <w:t>Covid</w:t>
      </w:r>
      <w:proofErr w:type="spellEnd"/>
      <w:r w:rsidRPr="005B4AD1">
        <w:rPr>
          <w:bCs/>
        </w:rPr>
        <w:t>-Auflagen.</w:t>
      </w:r>
      <w:r w:rsidRPr="005B4AD1">
        <w:t> </w:t>
      </w:r>
      <w:r>
        <w:t>Es gibt auch die Möglichkeit</w:t>
      </w:r>
      <w:r w:rsidR="002F038E">
        <w:t xml:space="preserve"> je nach </w:t>
      </w:r>
      <w:r w:rsidR="00F2644C">
        <w:t xml:space="preserve">aktueller </w:t>
      </w:r>
      <w:r w:rsidR="002F038E">
        <w:t>Pandemielage</w:t>
      </w:r>
      <w:r>
        <w:t>,</w:t>
      </w:r>
      <w:r w:rsidR="002F038E">
        <w:t xml:space="preserve"> </w:t>
      </w:r>
      <w:r w:rsidRPr="00A4511E">
        <w:t xml:space="preserve">im Internat </w:t>
      </w:r>
      <w:r w:rsidR="000304BA">
        <w:t xml:space="preserve">zu </w:t>
      </w:r>
      <w:r w:rsidRPr="00A4511E">
        <w:t xml:space="preserve">nächtigen und </w:t>
      </w:r>
      <w:r w:rsidR="000304BA">
        <w:t xml:space="preserve">so </w:t>
      </w:r>
      <w:r w:rsidRPr="00A4511E">
        <w:t xml:space="preserve">ins Internatsleben </w:t>
      </w:r>
      <w:r>
        <w:t xml:space="preserve">hinein zu </w:t>
      </w:r>
      <w:r w:rsidRPr="00A4511E">
        <w:t>schnuppern.</w:t>
      </w:r>
      <w:r w:rsidRPr="00596558">
        <w:t xml:space="preserve"> </w:t>
      </w:r>
      <w:r w:rsidRPr="00596558">
        <w:rPr>
          <w:b/>
          <w:bCs/>
        </w:rPr>
        <w:t>Infos</w:t>
      </w:r>
      <w:r>
        <w:rPr>
          <w:b/>
          <w:bCs/>
        </w:rPr>
        <w:t xml:space="preserve"> telefonisch unter 07415 7249 oder </w:t>
      </w:r>
      <w:r w:rsidRPr="00596558">
        <w:rPr>
          <w:b/>
          <w:bCs/>
        </w:rPr>
        <w:t>unter: http://www.hluwyspertal.ac.at</w:t>
      </w:r>
    </w:p>
    <w:p w14:paraId="1EDA03EE" w14:textId="77777777" w:rsidR="00450D59" w:rsidRPr="00596558"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05D4D308" w14:textId="0785C312" w:rsidR="00DE621E" w:rsidRDefault="00DE621E" w:rsidP="007206C5">
      <w:pPr>
        <w:spacing w:after="0" w:line="240" w:lineRule="auto"/>
        <w:jc w:val="both"/>
        <w:rPr>
          <w:rFonts w:ascii="Calibri" w:eastAsia="Calibri" w:hAnsi="Calibri" w:cs="Calibri"/>
          <w:lang w:eastAsia="zh-CN"/>
        </w:rPr>
      </w:pPr>
    </w:p>
    <w:sectPr w:rsidR="00DE621E"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304BA"/>
    <w:rsid w:val="00045DAA"/>
    <w:rsid w:val="0004679C"/>
    <w:rsid w:val="00047FE4"/>
    <w:rsid w:val="00066FA8"/>
    <w:rsid w:val="00070A9B"/>
    <w:rsid w:val="0007192C"/>
    <w:rsid w:val="000720FC"/>
    <w:rsid w:val="00073A27"/>
    <w:rsid w:val="00073B54"/>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E08FE"/>
    <w:rsid w:val="001F4AE4"/>
    <w:rsid w:val="001F5E92"/>
    <w:rsid w:val="00207A84"/>
    <w:rsid w:val="00224865"/>
    <w:rsid w:val="00234914"/>
    <w:rsid w:val="002500FD"/>
    <w:rsid w:val="002562FB"/>
    <w:rsid w:val="00270157"/>
    <w:rsid w:val="00273783"/>
    <w:rsid w:val="00281DE7"/>
    <w:rsid w:val="00282C94"/>
    <w:rsid w:val="002864C6"/>
    <w:rsid w:val="002A4C4B"/>
    <w:rsid w:val="002A5A84"/>
    <w:rsid w:val="002B1905"/>
    <w:rsid w:val="002B3012"/>
    <w:rsid w:val="002B43EA"/>
    <w:rsid w:val="002E5957"/>
    <w:rsid w:val="002F038E"/>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3E2EE6"/>
    <w:rsid w:val="0041389E"/>
    <w:rsid w:val="004333AB"/>
    <w:rsid w:val="004361FA"/>
    <w:rsid w:val="00450D59"/>
    <w:rsid w:val="00466DC7"/>
    <w:rsid w:val="0049254B"/>
    <w:rsid w:val="004A10AA"/>
    <w:rsid w:val="004B00F3"/>
    <w:rsid w:val="004B222A"/>
    <w:rsid w:val="004B4D86"/>
    <w:rsid w:val="004C4CA5"/>
    <w:rsid w:val="004E6E60"/>
    <w:rsid w:val="004F20B7"/>
    <w:rsid w:val="004F7DB9"/>
    <w:rsid w:val="00504ED4"/>
    <w:rsid w:val="00523464"/>
    <w:rsid w:val="005305EE"/>
    <w:rsid w:val="005317FC"/>
    <w:rsid w:val="00531F1E"/>
    <w:rsid w:val="005370BC"/>
    <w:rsid w:val="0055473A"/>
    <w:rsid w:val="005649E2"/>
    <w:rsid w:val="00567550"/>
    <w:rsid w:val="005950BD"/>
    <w:rsid w:val="00596558"/>
    <w:rsid w:val="005C30DD"/>
    <w:rsid w:val="005C4F1F"/>
    <w:rsid w:val="005E57C3"/>
    <w:rsid w:val="005F34FB"/>
    <w:rsid w:val="00617C35"/>
    <w:rsid w:val="00620E4D"/>
    <w:rsid w:val="006308E0"/>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84FEF"/>
    <w:rsid w:val="00985B78"/>
    <w:rsid w:val="00994F95"/>
    <w:rsid w:val="009963A4"/>
    <w:rsid w:val="009A2A8F"/>
    <w:rsid w:val="009A2B92"/>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0DC"/>
    <w:rsid w:val="00B57C50"/>
    <w:rsid w:val="00B81EAD"/>
    <w:rsid w:val="00B82A60"/>
    <w:rsid w:val="00B94EA1"/>
    <w:rsid w:val="00BB1579"/>
    <w:rsid w:val="00BC0152"/>
    <w:rsid w:val="00BC13AC"/>
    <w:rsid w:val="00BD2AE2"/>
    <w:rsid w:val="00BE790C"/>
    <w:rsid w:val="00BE7D81"/>
    <w:rsid w:val="00BF0815"/>
    <w:rsid w:val="00BF4CE3"/>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C2535"/>
    <w:rsid w:val="00CF5EED"/>
    <w:rsid w:val="00D0764D"/>
    <w:rsid w:val="00D121B0"/>
    <w:rsid w:val="00D143D7"/>
    <w:rsid w:val="00D15AF5"/>
    <w:rsid w:val="00D2486E"/>
    <w:rsid w:val="00D27667"/>
    <w:rsid w:val="00D33443"/>
    <w:rsid w:val="00D379F8"/>
    <w:rsid w:val="00D85429"/>
    <w:rsid w:val="00D85571"/>
    <w:rsid w:val="00D922D7"/>
    <w:rsid w:val="00D92A8B"/>
    <w:rsid w:val="00DB0534"/>
    <w:rsid w:val="00DC588C"/>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76311"/>
    <w:rsid w:val="00E80EAC"/>
    <w:rsid w:val="00E921BD"/>
    <w:rsid w:val="00E946C1"/>
    <w:rsid w:val="00E96930"/>
    <w:rsid w:val="00EA1ABF"/>
    <w:rsid w:val="00EA40B8"/>
    <w:rsid w:val="00EA6B8F"/>
    <w:rsid w:val="00EB0E6E"/>
    <w:rsid w:val="00EC4A78"/>
    <w:rsid w:val="00EC6ED6"/>
    <w:rsid w:val="00EE3BBF"/>
    <w:rsid w:val="00EE3BCF"/>
    <w:rsid w:val="00F211BD"/>
    <w:rsid w:val="00F21FEC"/>
    <w:rsid w:val="00F221F0"/>
    <w:rsid w:val="00F25F98"/>
    <w:rsid w:val="00F2644C"/>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25</cp:revision>
  <cp:lastPrinted>2021-12-18T06:13:00Z</cp:lastPrinted>
  <dcterms:created xsi:type="dcterms:W3CDTF">2020-10-07T12:12:00Z</dcterms:created>
  <dcterms:modified xsi:type="dcterms:W3CDTF">2022-01-07T05:28:00Z</dcterms:modified>
</cp:coreProperties>
</file>