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6B2976F1" w:rsidR="009F666B" w:rsidRDefault="00EB6E05" w:rsidP="0002456B">
      <w:pPr>
        <w:spacing w:after="0" w:line="240" w:lineRule="auto"/>
        <w:jc w:val="both"/>
        <w:rPr>
          <w:rFonts w:ascii="Calibri" w:eastAsia="Calibri" w:hAnsi="Calibri" w:cs="Calibri"/>
          <w:b/>
          <w:sz w:val="40"/>
          <w:szCs w:val="24"/>
        </w:rPr>
      </w:pPr>
      <w:r>
        <w:rPr>
          <w:rFonts w:ascii="Calibri" w:eastAsia="Calibri" w:hAnsi="Calibri" w:cs="Calibri"/>
          <w:b/>
          <w:sz w:val="40"/>
          <w:szCs w:val="24"/>
        </w:rPr>
        <w:t xml:space="preserve">Wie </w:t>
      </w:r>
      <w:r w:rsidR="00B36B93">
        <w:rPr>
          <w:rFonts w:ascii="Calibri" w:eastAsia="Calibri" w:hAnsi="Calibri" w:cs="Calibri"/>
          <w:b/>
          <w:sz w:val="40"/>
          <w:szCs w:val="24"/>
        </w:rPr>
        <w:t>gefährlich</w:t>
      </w:r>
      <w:r>
        <w:rPr>
          <w:rFonts w:ascii="Calibri" w:eastAsia="Calibri" w:hAnsi="Calibri" w:cs="Calibri"/>
          <w:b/>
          <w:sz w:val="40"/>
          <w:szCs w:val="24"/>
        </w:rPr>
        <w:t xml:space="preserve"> sind Luftschadstoffe</w:t>
      </w:r>
      <w:r w:rsidR="00B36B93">
        <w:rPr>
          <w:rFonts w:ascii="Calibri" w:eastAsia="Calibri" w:hAnsi="Calibri" w:cs="Calibri"/>
          <w:b/>
          <w:sz w:val="40"/>
          <w:szCs w:val="24"/>
        </w:rPr>
        <w:t>?</w:t>
      </w:r>
    </w:p>
    <w:p w14:paraId="0ABECDB9" w14:textId="77777777" w:rsidR="003852C9" w:rsidRDefault="003852C9" w:rsidP="0002456B">
      <w:pPr>
        <w:spacing w:after="0" w:line="240" w:lineRule="auto"/>
        <w:jc w:val="both"/>
        <w:rPr>
          <w:rFonts w:ascii="Calibri" w:eastAsia="Calibri" w:hAnsi="Calibri" w:cs="Calibri"/>
          <w:b/>
          <w:bCs/>
          <w:sz w:val="26"/>
          <w:szCs w:val="26"/>
          <w:lang w:eastAsia="de-AT"/>
        </w:rPr>
      </w:pPr>
    </w:p>
    <w:p w14:paraId="430820D7" w14:textId="7C46CDAE" w:rsidR="009F666B" w:rsidRDefault="00B00AF6" w:rsidP="0002456B">
      <w:pPr>
        <w:spacing w:after="0" w:line="240" w:lineRule="auto"/>
        <w:jc w:val="both"/>
        <w:rPr>
          <w:rFonts w:ascii="Calibri" w:eastAsia="Calibri" w:hAnsi="Calibri" w:cs="Calibri"/>
          <w:b/>
          <w:bCs/>
          <w:sz w:val="26"/>
          <w:szCs w:val="26"/>
          <w:lang w:eastAsia="de-AT"/>
        </w:rPr>
      </w:pPr>
      <w:r>
        <w:rPr>
          <w:rFonts w:ascii="Calibri" w:eastAsia="Calibri" w:hAnsi="Calibri" w:cs="Calibri"/>
          <w:b/>
          <w:bCs/>
          <w:sz w:val="26"/>
          <w:szCs w:val="26"/>
          <w:lang w:eastAsia="de-AT"/>
        </w:rPr>
        <w:t>Jüngste Ergebnisse von Diplomarbeiten an der HLUW Yspertal spiegeln die guten Kompetenzen im umwelttechnischen Bereich.</w:t>
      </w:r>
      <w:r w:rsidR="00AE5154">
        <w:rPr>
          <w:rFonts w:ascii="Calibri" w:eastAsia="Calibri" w:hAnsi="Calibri" w:cs="Calibri"/>
          <w:b/>
          <w:bCs/>
          <w:sz w:val="26"/>
          <w:szCs w:val="26"/>
          <w:lang w:eastAsia="de-AT"/>
        </w:rPr>
        <w:t xml:space="preserve"> Die HLUW Yspertal wird nach 2021 auch 2022 </w:t>
      </w:r>
      <w:r w:rsidR="006F667D">
        <w:rPr>
          <w:rFonts w:ascii="Calibri" w:eastAsia="Calibri" w:hAnsi="Calibri" w:cs="Calibri"/>
          <w:b/>
          <w:bCs/>
          <w:sz w:val="26"/>
          <w:szCs w:val="26"/>
          <w:lang w:eastAsia="de-AT"/>
        </w:rPr>
        <w:t xml:space="preserve">von „Jugend Innovativ“ zur </w:t>
      </w:r>
      <w:r w:rsidR="00AE5154">
        <w:rPr>
          <w:rFonts w:ascii="Calibri" w:eastAsia="Calibri" w:hAnsi="Calibri" w:cs="Calibri"/>
          <w:b/>
          <w:bCs/>
          <w:sz w:val="26"/>
          <w:szCs w:val="26"/>
          <w:lang w:eastAsia="de-AT"/>
        </w:rPr>
        <w:t>innovativste</w:t>
      </w:r>
      <w:r w:rsidR="006F667D">
        <w:rPr>
          <w:rFonts w:ascii="Calibri" w:eastAsia="Calibri" w:hAnsi="Calibri" w:cs="Calibri"/>
          <w:b/>
          <w:bCs/>
          <w:sz w:val="26"/>
          <w:szCs w:val="26"/>
          <w:lang w:eastAsia="de-AT"/>
        </w:rPr>
        <w:t>n Schule in Niederösterreich ernannt.</w:t>
      </w:r>
      <w:r w:rsidR="003852C9">
        <w:rPr>
          <w:rFonts w:ascii="Calibri" w:eastAsia="Calibri" w:hAnsi="Calibri" w:cs="Calibri"/>
          <w:b/>
          <w:bCs/>
          <w:sz w:val="26"/>
          <w:szCs w:val="26"/>
          <w:lang w:eastAsia="de-AT"/>
        </w:rPr>
        <w:t xml:space="preserve"> </w:t>
      </w:r>
      <w:r w:rsidR="003852C9" w:rsidRPr="003852C9">
        <w:rPr>
          <w:rFonts w:ascii="Calibri" w:eastAsia="Calibri" w:hAnsi="Calibri" w:cs="Calibri"/>
          <w:b/>
          <w:bCs/>
          <w:sz w:val="26"/>
          <w:szCs w:val="26"/>
          <w:lang w:eastAsia="de-AT"/>
        </w:rPr>
        <w:t>Diplomanden der HLUW</w:t>
      </w:r>
      <w:r w:rsidR="003852C9">
        <w:rPr>
          <w:rFonts w:ascii="Calibri" w:eastAsia="Calibri" w:hAnsi="Calibri" w:cs="Calibri"/>
          <w:b/>
          <w:bCs/>
          <w:sz w:val="26"/>
          <w:szCs w:val="26"/>
          <w:lang w:eastAsia="de-AT"/>
        </w:rPr>
        <w:t xml:space="preserve"> </w:t>
      </w:r>
      <w:r w:rsidR="003852C9" w:rsidRPr="003852C9">
        <w:rPr>
          <w:rFonts w:ascii="Calibri" w:eastAsia="Calibri" w:hAnsi="Calibri" w:cs="Calibri"/>
          <w:b/>
          <w:bCs/>
          <w:sz w:val="26"/>
          <w:szCs w:val="26"/>
          <w:lang w:eastAsia="de-AT"/>
        </w:rPr>
        <w:t>messen Feinstaub in der Außen- und Innenluft und stellen teilweise grenzwertige Belastungen fest</w:t>
      </w:r>
      <w:r w:rsidR="003852C9" w:rsidRPr="00B00AF6">
        <w:rPr>
          <w:rFonts w:ascii="Calibri" w:eastAsia="Calibri" w:hAnsi="Calibri" w:cs="Calibri"/>
          <w:lang w:eastAsia="zh-CN"/>
        </w:rPr>
        <w:t>.</w:t>
      </w:r>
    </w:p>
    <w:p w14:paraId="76EC32C6" w14:textId="77777777" w:rsidR="00FE2087" w:rsidRDefault="00FE2087" w:rsidP="0002456B">
      <w:pPr>
        <w:spacing w:after="0" w:line="240" w:lineRule="auto"/>
        <w:jc w:val="both"/>
        <w:rPr>
          <w:b/>
          <w:noProof/>
          <w:lang w:eastAsia="de-AT"/>
        </w:rPr>
      </w:pPr>
    </w:p>
    <w:p w14:paraId="1ACEBB42" w14:textId="4E9BE1F5" w:rsidR="005904E3" w:rsidRDefault="00B00AF6" w:rsidP="009F666B">
      <w:pPr>
        <w:spacing w:after="0" w:line="240" w:lineRule="auto"/>
        <w:jc w:val="both"/>
        <w:rPr>
          <w:b/>
        </w:rPr>
      </w:pPr>
      <w:r w:rsidRPr="00B00AF6">
        <w:rPr>
          <w:b/>
          <w:noProof/>
          <w:lang w:eastAsia="de-AT"/>
        </w:rPr>
        <w:drawing>
          <wp:inline distT="0" distB="0" distL="0" distR="0" wp14:anchorId="536FC6FE" wp14:editId="617A1A6B">
            <wp:extent cx="5819945" cy="3876675"/>
            <wp:effectExtent l="0" t="0" r="9525" b="0"/>
            <wp:docPr id="2" name="Grafik 2" descr="U:\presse\pressetext_umwelttechnik_zusammenfassung_juli2022\pressetext_umwelttechnik_zusammenfassung_juli2022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pressetext_umwelttechnik_zusammenfassung_juli2022\pressetext_umwelttechnik_zusammenfassung_juli2022_gruppe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1027" cy="3877396"/>
                    </a:xfrm>
                    <a:prstGeom prst="rect">
                      <a:avLst/>
                    </a:prstGeom>
                    <a:noFill/>
                    <a:ln>
                      <a:noFill/>
                    </a:ln>
                  </pic:spPr>
                </pic:pic>
              </a:graphicData>
            </a:graphic>
          </wp:inline>
        </w:drawing>
      </w:r>
    </w:p>
    <w:p w14:paraId="33EF2C20" w14:textId="1B06B22D" w:rsidR="0002456B" w:rsidRPr="00AE5154" w:rsidRDefault="00B00AF6" w:rsidP="009F666B">
      <w:pPr>
        <w:spacing w:after="0" w:line="240" w:lineRule="auto"/>
        <w:jc w:val="both"/>
        <w:rPr>
          <w:i/>
          <w:noProof/>
          <w:lang w:eastAsia="de-AT"/>
        </w:rPr>
      </w:pPr>
      <w:r>
        <w:rPr>
          <w:b/>
        </w:rPr>
        <w:t>Ein guter Generationenmix herrscht beim umwelttechnischen Professorenteam an der HLUW Yspertal</w:t>
      </w:r>
      <w:r w:rsidR="00AE5154">
        <w:rPr>
          <w:b/>
        </w:rPr>
        <w:t xml:space="preserve">. </w:t>
      </w:r>
      <w:r w:rsidR="00C22E7E" w:rsidRPr="00C22E7E">
        <w:t>(</w:t>
      </w:r>
      <w:proofErr w:type="spellStart"/>
      <w:r w:rsidR="00C22E7E" w:rsidRPr="00C22E7E">
        <w:t>vlnr</w:t>
      </w:r>
      <w:proofErr w:type="spellEnd"/>
      <w:r w:rsidR="00C22E7E" w:rsidRPr="00C22E7E">
        <w:t xml:space="preserve">) DI </w:t>
      </w:r>
      <w:r w:rsidR="008201A8">
        <w:t xml:space="preserve">Dr. </w:t>
      </w:r>
      <w:bookmarkStart w:id="0" w:name="_GoBack"/>
      <w:bookmarkEnd w:id="0"/>
      <w:r w:rsidR="00C22E7E" w:rsidRPr="00C22E7E">
        <w:t>Gerd Vogt, Fachkoordinator DI Andreas Enengl, DI Johannes Bichl, Mag. Ernst Lagler und DI Hartwig Tischler</w:t>
      </w:r>
      <w:r w:rsidR="00C22E7E">
        <w:t xml:space="preserve"> begleiten jedes Schuljahr</w:t>
      </w:r>
      <w:r w:rsidR="009C75EB">
        <w:t xml:space="preserve"> </w:t>
      </w:r>
      <w:r w:rsidR="00C22E7E" w:rsidRPr="00C22E7E">
        <w:t>zahlreiche</w:t>
      </w:r>
      <w:r w:rsidR="00C22E7E">
        <w:t xml:space="preserve"> praxisbezogene </w:t>
      </w:r>
      <w:r w:rsidR="002E5A4A">
        <w:t>Diplomarbeiten der angehenden</w:t>
      </w:r>
      <w:r w:rsidR="00C22E7E" w:rsidRPr="00C22E7E">
        <w:t xml:space="preserve"> Umweltingenieure.</w:t>
      </w:r>
      <w:r w:rsidR="00C22E7E">
        <w:rPr>
          <w:b/>
        </w:rPr>
        <w:t xml:space="preserve"> </w:t>
      </w:r>
      <w:r w:rsidR="00C22E7E">
        <w:rPr>
          <w:i/>
        </w:rPr>
        <w:t>Foto: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25F8CFA6" w14:textId="0C5CE786" w:rsidR="004E26FA" w:rsidRPr="004E26FA" w:rsidRDefault="009F666B" w:rsidP="004E26FA">
      <w:pPr>
        <w:spacing w:after="0" w:line="240" w:lineRule="auto"/>
        <w:jc w:val="both"/>
        <w:rPr>
          <w:rFonts w:ascii="Calibri" w:eastAsia="Calibri" w:hAnsi="Calibri" w:cs="Calibri"/>
          <w:lang w:eastAsia="zh-CN"/>
        </w:rPr>
      </w:pPr>
      <w:r w:rsidRPr="009F666B">
        <w:rPr>
          <w:i/>
        </w:rPr>
        <w:t>Yspertal</w:t>
      </w:r>
      <w:r w:rsidR="004E26FA">
        <w:rPr>
          <w:i/>
        </w:rPr>
        <w:t xml:space="preserve">, Stift </w:t>
      </w:r>
      <w:proofErr w:type="spellStart"/>
      <w:r w:rsidR="004E26FA">
        <w:rPr>
          <w:i/>
        </w:rPr>
        <w:t>Zwettt</w:t>
      </w:r>
      <w:proofErr w:type="spellEnd"/>
      <w:r w:rsidR="004E26FA">
        <w:rPr>
          <w:i/>
        </w:rPr>
        <w:t xml:space="preserve"> </w:t>
      </w:r>
      <w:r>
        <w:t xml:space="preserve"> –</w:t>
      </w:r>
      <w:r w:rsidR="00FE2087">
        <w:t xml:space="preserve"> </w:t>
      </w:r>
      <w:r w:rsidR="004E26FA">
        <w:rPr>
          <w:rFonts w:ascii="Calibri" w:eastAsia="Calibri" w:hAnsi="Calibri" w:cs="Calibri"/>
          <w:lang w:eastAsia="zh-CN"/>
        </w:rPr>
        <w:t xml:space="preserve">„Auch in diesem Jahr wurde unsere Schule von „Jugend Innovativ“ zur innovativsten Schule 2022 in Niederösterreich ausgezeichnet. Auch 2021 ist in einem Ranking von den meisten, qualitativ besten Projekten diese Auszeichnung schon gelungen und dies zeigt beeindruckend, auf welchen hohen Niveau Forschungsarbeit an unserer </w:t>
      </w:r>
      <w:proofErr w:type="spellStart"/>
      <w:r w:rsidR="004E26FA">
        <w:rPr>
          <w:rFonts w:ascii="Calibri" w:eastAsia="Calibri" w:hAnsi="Calibri" w:cs="Calibri"/>
          <w:lang w:eastAsia="zh-CN"/>
        </w:rPr>
        <w:t>unikaten</w:t>
      </w:r>
      <w:proofErr w:type="spellEnd"/>
      <w:r w:rsidR="004E26FA">
        <w:rPr>
          <w:rFonts w:ascii="Calibri" w:eastAsia="Calibri" w:hAnsi="Calibri" w:cs="Calibri"/>
          <w:lang w:eastAsia="zh-CN"/>
        </w:rPr>
        <w:t xml:space="preserve"> berufsbildenden Privatschule mit Maturaabschluss praktisch ausgeführt wird“, freut sich Schulleiter Mag. Gerhard Hackl</w:t>
      </w:r>
      <w:r w:rsidR="004E26FA" w:rsidRPr="00E656EB">
        <w:rPr>
          <w:rFonts w:ascii="Calibri" w:eastAsia="Calibri" w:hAnsi="Calibri" w:cs="Calibri"/>
          <w:lang w:eastAsia="zh-CN"/>
        </w:rPr>
        <w:t xml:space="preserve">. </w:t>
      </w:r>
      <w:r w:rsidR="00E656EB" w:rsidRPr="00E656EB">
        <w:rPr>
          <w:rFonts w:ascii="Calibri" w:eastAsia="Calibri" w:hAnsi="Calibri" w:cs="Calibri"/>
          <w:lang w:eastAsia="zh-CN"/>
        </w:rPr>
        <w:t>„</w:t>
      </w:r>
      <w:r w:rsidR="004E26FA" w:rsidRPr="00E656EB">
        <w:rPr>
          <w:rFonts w:ascii="Calibri" w:eastAsia="Calibri" w:hAnsi="Calibri" w:cs="Calibri"/>
          <w:lang w:eastAsia="zh-CN"/>
        </w:rPr>
        <w:t>Stolz</w:t>
      </w:r>
      <w:r w:rsidR="004E26FA" w:rsidRPr="004E26FA">
        <w:rPr>
          <w:rFonts w:ascii="Calibri" w:eastAsia="Calibri" w:hAnsi="Calibri" w:cs="Calibri"/>
          <w:lang w:eastAsia="zh-CN"/>
        </w:rPr>
        <w:t xml:space="preserve"> sind wir neben den ausgezeichneten Leistungen</w:t>
      </w:r>
      <w:r w:rsidR="00E656EB">
        <w:rPr>
          <w:rFonts w:ascii="Calibri" w:eastAsia="Calibri" w:hAnsi="Calibri" w:cs="Calibri"/>
          <w:lang w:eastAsia="zh-CN"/>
        </w:rPr>
        <w:t xml:space="preserve"> und Erfolgen</w:t>
      </w:r>
      <w:r w:rsidR="004E26FA" w:rsidRPr="004E26FA">
        <w:rPr>
          <w:rFonts w:ascii="Calibri" w:eastAsia="Calibri" w:hAnsi="Calibri" w:cs="Calibri"/>
          <w:lang w:eastAsia="zh-CN"/>
        </w:rPr>
        <w:t xml:space="preserve"> unser Schüler*innen bzw. Absolvent*innen</w:t>
      </w:r>
      <w:r w:rsidR="00E656EB">
        <w:rPr>
          <w:rFonts w:ascii="Calibri" w:eastAsia="Calibri" w:hAnsi="Calibri" w:cs="Calibri"/>
          <w:lang w:eastAsia="zh-CN"/>
        </w:rPr>
        <w:t xml:space="preserve"> auch auf die engagierte Arbeit unseres gesamten Lehrerteams.“</w:t>
      </w:r>
    </w:p>
    <w:p w14:paraId="34ABCFA0" w14:textId="25AD45DC" w:rsidR="00B00AF6" w:rsidRPr="004E26FA" w:rsidRDefault="00B00AF6" w:rsidP="00B00AF6">
      <w:pPr>
        <w:spacing w:after="0" w:line="240" w:lineRule="auto"/>
        <w:jc w:val="both"/>
        <w:rPr>
          <w:rFonts w:ascii="Calibri" w:eastAsia="Calibri" w:hAnsi="Calibri" w:cs="Calibri"/>
          <w:lang w:eastAsia="zh-CN"/>
        </w:rPr>
      </w:pPr>
    </w:p>
    <w:p w14:paraId="42F6AE57" w14:textId="77777777" w:rsidR="004E26FA" w:rsidRPr="004E26FA" w:rsidRDefault="00B00AF6" w:rsidP="00B00AF6">
      <w:pPr>
        <w:spacing w:after="0" w:line="240" w:lineRule="auto"/>
        <w:jc w:val="both"/>
        <w:rPr>
          <w:rFonts w:ascii="Calibri" w:eastAsia="Calibri" w:hAnsi="Calibri" w:cs="Calibri"/>
          <w:b/>
          <w:lang w:eastAsia="zh-CN"/>
        </w:rPr>
      </w:pPr>
      <w:r w:rsidRPr="004E26FA">
        <w:rPr>
          <w:rFonts w:ascii="Calibri" w:eastAsia="Calibri" w:hAnsi="Calibri" w:cs="Calibri"/>
          <w:b/>
          <w:lang w:eastAsia="zh-CN"/>
        </w:rPr>
        <w:t>Luftschadstoffe stellen oft eine unterschätzte</w:t>
      </w:r>
      <w:r w:rsidR="004E26FA" w:rsidRPr="004E26FA">
        <w:rPr>
          <w:rFonts w:ascii="Calibri" w:eastAsia="Calibri" w:hAnsi="Calibri" w:cs="Calibri"/>
          <w:b/>
          <w:lang w:eastAsia="zh-CN"/>
        </w:rPr>
        <w:t xml:space="preserve"> gesundheitliche Belastung dar</w:t>
      </w:r>
    </w:p>
    <w:p w14:paraId="503C31FF" w14:textId="77777777" w:rsidR="004E26FA" w:rsidRDefault="004E26FA" w:rsidP="00B00AF6">
      <w:pPr>
        <w:spacing w:after="0" w:line="240" w:lineRule="auto"/>
        <w:jc w:val="both"/>
        <w:rPr>
          <w:rFonts w:ascii="Calibri" w:eastAsia="Calibri" w:hAnsi="Calibri" w:cs="Calibri"/>
          <w:lang w:eastAsia="zh-CN"/>
        </w:rPr>
      </w:pPr>
    </w:p>
    <w:p w14:paraId="353E0AB7" w14:textId="10399DF8" w:rsidR="00B00AF6" w:rsidRDefault="00B00AF6" w:rsidP="00B00AF6">
      <w:pPr>
        <w:spacing w:after="0" w:line="240" w:lineRule="auto"/>
        <w:jc w:val="both"/>
        <w:rPr>
          <w:rFonts w:ascii="Calibri" w:eastAsia="Calibri" w:hAnsi="Calibri" w:cs="Calibri"/>
          <w:lang w:eastAsia="zh-CN"/>
        </w:rPr>
      </w:pPr>
      <w:r w:rsidRPr="00B00AF6">
        <w:rPr>
          <w:rFonts w:ascii="Calibri" w:eastAsia="Calibri" w:hAnsi="Calibri" w:cs="Calibri"/>
          <w:lang w:eastAsia="zh-CN"/>
        </w:rPr>
        <w:t>Auch die WHO senkt Empfehlungen bzw. Gre</w:t>
      </w:r>
      <w:r w:rsidR="004E26FA">
        <w:rPr>
          <w:rFonts w:ascii="Calibri" w:eastAsia="Calibri" w:hAnsi="Calibri" w:cs="Calibri"/>
          <w:lang w:eastAsia="zh-CN"/>
        </w:rPr>
        <w:t xml:space="preserve">nzwerte der Feinstaubbelastung. </w:t>
      </w:r>
      <w:r w:rsidRPr="00B00AF6">
        <w:rPr>
          <w:rFonts w:ascii="Calibri" w:eastAsia="Calibri" w:hAnsi="Calibri" w:cs="Calibri"/>
          <w:lang w:eastAsia="zh-CN"/>
        </w:rPr>
        <w:t xml:space="preserve">Überhöhte Feinstaubbelastungen können bei Menschen beträchtlichen Einfluss auf die Gesundheit haben (Atemwegsbeschwerden, asthmatische Anfälle, Lungenkrebs, Herz-Kreislauf-Erkrankungen). In diesem Zusammenhang spricht man auch von sogenannten vorzeitigen Todesfällen. In Österreich bewegen sich diese Zahlen durch Luftverschmutzung um mehrere Tausende pro Jahr. Im September </w:t>
      </w:r>
      <w:r w:rsidRPr="00B00AF6">
        <w:rPr>
          <w:rFonts w:ascii="Calibri" w:eastAsia="Calibri" w:hAnsi="Calibri" w:cs="Calibri"/>
          <w:lang w:eastAsia="zh-CN"/>
        </w:rPr>
        <w:lastRenderedPageBreak/>
        <w:t xml:space="preserve">2021 hat die WHO (World </w:t>
      </w:r>
      <w:proofErr w:type="spellStart"/>
      <w:r w:rsidRPr="00B00AF6">
        <w:rPr>
          <w:rFonts w:ascii="Calibri" w:eastAsia="Calibri" w:hAnsi="Calibri" w:cs="Calibri"/>
          <w:lang w:eastAsia="zh-CN"/>
        </w:rPr>
        <w:t>Health</w:t>
      </w:r>
      <w:proofErr w:type="spellEnd"/>
      <w:r w:rsidRPr="00B00AF6">
        <w:rPr>
          <w:rFonts w:ascii="Calibri" w:eastAsia="Calibri" w:hAnsi="Calibri" w:cs="Calibri"/>
          <w:lang w:eastAsia="zh-CN"/>
        </w:rPr>
        <w:t xml:space="preserve"> Organisation) die Gefährdung erkannt und diese Grenzwerte für diverse Feinstaubbelastungen weiter verschärft.</w:t>
      </w:r>
      <w:r w:rsidR="004E26FA">
        <w:rPr>
          <w:rFonts w:ascii="Calibri" w:eastAsia="Calibri" w:hAnsi="Calibri" w:cs="Calibri"/>
          <w:lang w:eastAsia="zh-CN"/>
        </w:rPr>
        <w:t xml:space="preserve"> </w:t>
      </w:r>
      <w:r w:rsidRPr="00B00AF6">
        <w:rPr>
          <w:rFonts w:ascii="Calibri" w:eastAsia="Calibri" w:hAnsi="Calibri" w:cs="Calibri"/>
          <w:lang w:eastAsia="zh-CN"/>
        </w:rPr>
        <w:t xml:space="preserve">Speziell </w:t>
      </w:r>
      <w:r w:rsidR="004E26FA">
        <w:rPr>
          <w:rFonts w:ascii="Calibri" w:eastAsia="Calibri" w:hAnsi="Calibri" w:cs="Calibri"/>
          <w:lang w:eastAsia="zh-CN"/>
        </w:rPr>
        <w:t xml:space="preserve">Diplomarbeiten fokussieren zum Beispiel auch diese Thematik. </w:t>
      </w:r>
      <w:r w:rsidRPr="00B00AF6">
        <w:rPr>
          <w:rFonts w:ascii="Calibri" w:eastAsia="Calibri" w:hAnsi="Calibri" w:cs="Calibri"/>
          <w:lang w:eastAsia="zh-CN"/>
        </w:rPr>
        <w:t>So behandelte eine D</w:t>
      </w:r>
      <w:r w:rsidR="004E26FA">
        <w:rPr>
          <w:rFonts w:ascii="Calibri" w:eastAsia="Calibri" w:hAnsi="Calibri" w:cs="Calibri"/>
          <w:lang w:eastAsia="zh-CN"/>
        </w:rPr>
        <w:t>iplomarbeit Luftschadstoffe im A</w:t>
      </w:r>
      <w:r w:rsidRPr="00B00AF6">
        <w:rPr>
          <w:rFonts w:ascii="Calibri" w:eastAsia="Calibri" w:hAnsi="Calibri" w:cs="Calibri"/>
          <w:lang w:eastAsia="zh-CN"/>
        </w:rPr>
        <w:t>l</w:t>
      </w:r>
      <w:r w:rsidR="004E26FA">
        <w:rPr>
          <w:rFonts w:ascii="Calibri" w:eastAsia="Calibri" w:hAnsi="Calibri" w:cs="Calibri"/>
          <w:lang w:eastAsia="zh-CN"/>
        </w:rPr>
        <w:t xml:space="preserve">lgemeinen und </w:t>
      </w:r>
      <w:r w:rsidRPr="00B00AF6">
        <w:rPr>
          <w:rFonts w:ascii="Calibri" w:eastAsia="Calibri" w:hAnsi="Calibri" w:cs="Calibri"/>
          <w:lang w:eastAsia="zh-CN"/>
        </w:rPr>
        <w:t>Feinstaub im speziellen. Dabei wurden die Konzentrationen im Abgas von verschiedenen Öfen und Kraftfahrzeugen gemessen. Hier konnte ein deutlich geringerer Ausstoß bei modernen Öfen und KFZ mit entsprechender Filtertechnik (KAT, Rußpartikelfi</w:t>
      </w:r>
      <w:r w:rsidR="004E26FA">
        <w:rPr>
          <w:rFonts w:ascii="Calibri" w:eastAsia="Calibri" w:hAnsi="Calibri" w:cs="Calibri"/>
          <w:lang w:eastAsia="zh-CN"/>
        </w:rPr>
        <w:t xml:space="preserve">lter) festgestellt </w:t>
      </w:r>
      <w:r w:rsidR="00D203CD">
        <w:rPr>
          <w:rFonts w:ascii="Calibri" w:eastAsia="Calibri" w:hAnsi="Calibri" w:cs="Calibri"/>
          <w:lang w:eastAsia="zh-CN"/>
        </w:rPr>
        <w:t xml:space="preserve">werden. </w:t>
      </w:r>
      <w:proofErr w:type="spellStart"/>
      <w:r w:rsidRPr="00B00AF6">
        <w:rPr>
          <w:rFonts w:ascii="Calibri" w:eastAsia="Calibri" w:hAnsi="Calibri" w:cs="Calibri"/>
          <w:lang w:eastAsia="zh-CN"/>
        </w:rPr>
        <w:t>Weiters</w:t>
      </w:r>
      <w:proofErr w:type="spellEnd"/>
      <w:r w:rsidRPr="00B00AF6">
        <w:rPr>
          <w:rFonts w:ascii="Calibri" w:eastAsia="Calibri" w:hAnsi="Calibri" w:cs="Calibri"/>
          <w:lang w:eastAsia="zh-CN"/>
        </w:rPr>
        <w:t xml:space="preserve"> wurde die Feinstaubbelastung an unterschiedlichen Standorten gemessen (Wohnsiedlung, Innenstadt und Freiland). Hierbei zeigt sich, dass nicht nur die Quellen für die Belastung auschlaggebend sind, sondern vielmehr die Wettersituation. Auch der Ferntransport kann zu überhöhten Konzentrationen führen.</w:t>
      </w:r>
      <w:r w:rsidR="004E26FA">
        <w:rPr>
          <w:rFonts w:ascii="Calibri" w:eastAsia="Calibri" w:hAnsi="Calibri" w:cs="Calibri"/>
          <w:lang w:eastAsia="zh-CN"/>
        </w:rPr>
        <w:t xml:space="preserve"> </w:t>
      </w:r>
      <w:r w:rsidRPr="00B00AF6">
        <w:rPr>
          <w:rFonts w:ascii="Calibri" w:eastAsia="Calibri" w:hAnsi="Calibri" w:cs="Calibri"/>
          <w:lang w:eastAsia="zh-CN"/>
        </w:rPr>
        <w:t>Zusätzlich sorgen diverse Quellen in Innenräumen (Zigaretten, Räucherstäbchen oder Sternsprit</w:t>
      </w:r>
      <w:r w:rsidR="004E26FA">
        <w:rPr>
          <w:rFonts w:ascii="Calibri" w:eastAsia="Calibri" w:hAnsi="Calibri" w:cs="Calibri"/>
          <w:lang w:eastAsia="zh-CN"/>
        </w:rPr>
        <w:t>zer, …) zu überhöhten Feinstaubk</w:t>
      </w:r>
      <w:r w:rsidRPr="00B00AF6">
        <w:rPr>
          <w:rFonts w:ascii="Calibri" w:eastAsia="Calibri" w:hAnsi="Calibri" w:cs="Calibri"/>
          <w:lang w:eastAsia="zh-CN"/>
        </w:rPr>
        <w:t>onzentrationen und „sprengen“ sogar den Messbereich des Feinstaubmessgerätes. Da hilft nur die Vermeidung dieser „Feinstaubschleudern“ oder/und stetiges Stoßlüften der belasteten Räume.</w:t>
      </w:r>
    </w:p>
    <w:p w14:paraId="46095C63" w14:textId="77777777" w:rsidR="004E26FA" w:rsidRPr="009C75EB" w:rsidRDefault="004E26FA" w:rsidP="00B00AF6">
      <w:pPr>
        <w:spacing w:after="0" w:line="240" w:lineRule="auto"/>
        <w:jc w:val="both"/>
        <w:rPr>
          <w:rFonts w:ascii="Calibri" w:eastAsia="Calibri" w:hAnsi="Calibri" w:cs="Calibri"/>
          <w:b/>
          <w:lang w:eastAsia="zh-CN"/>
        </w:rPr>
      </w:pPr>
    </w:p>
    <w:p w14:paraId="1979B67C" w14:textId="6D5A73B5" w:rsidR="004E26FA" w:rsidRPr="009C75EB" w:rsidRDefault="004E26FA" w:rsidP="00B00AF6">
      <w:pPr>
        <w:spacing w:after="0" w:line="240" w:lineRule="auto"/>
        <w:jc w:val="both"/>
        <w:rPr>
          <w:rFonts w:ascii="Calibri" w:eastAsia="Calibri" w:hAnsi="Calibri" w:cs="Calibri"/>
          <w:b/>
          <w:lang w:eastAsia="zh-CN"/>
        </w:rPr>
      </w:pPr>
      <w:r w:rsidRPr="009C75EB">
        <w:rPr>
          <w:rFonts w:ascii="Calibri" w:eastAsia="Calibri" w:hAnsi="Calibri" w:cs="Calibri"/>
          <w:b/>
          <w:lang w:eastAsia="zh-CN"/>
        </w:rPr>
        <w:t>Gasförmige Luftschadstoffe</w:t>
      </w:r>
    </w:p>
    <w:p w14:paraId="702A1522" w14:textId="77777777" w:rsidR="004E26FA" w:rsidRPr="00B00AF6" w:rsidRDefault="004E26FA" w:rsidP="00B00AF6">
      <w:pPr>
        <w:spacing w:after="0" w:line="240" w:lineRule="auto"/>
        <w:jc w:val="both"/>
        <w:rPr>
          <w:rFonts w:ascii="Calibri" w:eastAsia="Calibri" w:hAnsi="Calibri" w:cs="Calibri"/>
          <w:lang w:eastAsia="zh-CN"/>
        </w:rPr>
      </w:pPr>
    </w:p>
    <w:p w14:paraId="011D0729" w14:textId="59B9AE9C" w:rsidR="00B00AF6" w:rsidRPr="00B00AF6" w:rsidRDefault="00B00AF6" w:rsidP="00B00AF6">
      <w:pPr>
        <w:spacing w:after="0" w:line="240" w:lineRule="auto"/>
        <w:jc w:val="both"/>
        <w:rPr>
          <w:rFonts w:ascii="Calibri" w:eastAsia="Calibri" w:hAnsi="Calibri" w:cs="Calibri"/>
          <w:lang w:eastAsia="zh-CN"/>
        </w:rPr>
      </w:pPr>
      <w:r w:rsidRPr="00B00AF6">
        <w:rPr>
          <w:rFonts w:ascii="Calibri" w:eastAsia="Calibri" w:hAnsi="Calibri" w:cs="Calibri"/>
          <w:lang w:eastAsia="zh-CN"/>
        </w:rPr>
        <w:t>Wie eine zweite Diplomarbeit aufzeigen konnte, tragen nicht nur partikelförmige Schafstoffe in Innenräumen zur gesundheitlichen Gefährdung bei, sondern auch gasförmige Luftschadstoffe wie Formaldehyd oder flüchtige organische Verbindungen (VOC). Quellen für diese Verbindungen sind beispielsweise Spanpressplatten von Möbeln. Auch hier haben Messungen gezeigt, dass Konzentrationen auftreten können, die die Gesundheit belasten können.</w:t>
      </w:r>
      <w:r w:rsidR="00EB6E05">
        <w:rPr>
          <w:rFonts w:ascii="Calibri" w:eastAsia="Calibri" w:hAnsi="Calibri" w:cs="Calibri"/>
          <w:lang w:eastAsia="zh-CN"/>
        </w:rPr>
        <w:t xml:space="preserve"> </w:t>
      </w:r>
      <w:r w:rsidRPr="00B00AF6">
        <w:rPr>
          <w:rFonts w:ascii="Calibri" w:eastAsia="Calibri" w:hAnsi="Calibri" w:cs="Calibri"/>
          <w:lang w:eastAsia="zh-CN"/>
        </w:rPr>
        <w:t>Die HLUW-Yspertal mit ihren Diplomanden zeigt wieder einmal, dass sich ihre Umweltanalytik am Stand der Technik und am Puls der Zeit befindet.</w:t>
      </w:r>
    </w:p>
    <w:p w14:paraId="51A8556F" w14:textId="77777777" w:rsidR="00B00AF6" w:rsidRPr="00B00AF6" w:rsidRDefault="00B00AF6" w:rsidP="00B00AF6">
      <w:pPr>
        <w:spacing w:after="0" w:line="240" w:lineRule="auto"/>
        <w:jc w:val="both"/>
        <w:rPr>
          <w:rFonts w:ascii="Calibri" w:eastAsia="Calibri" w:hAnsi="Calibri" w:cs="Calibri"/>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w:t>
      </w:r>
      <w:r>
        <w:rPr>
          <w:rFonts w:ascii="Calibri" w:eastAsia="Calibri" w:hAnsi="Calibri" w:cs="Calibri"/>
          <w:lang w:eastAsia="zh-CN"/>
        </w:rPr>
        <w:lastRenderedPageBreak/>
        <w:t xml:space="preserve">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6">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A0281"/>
    <w:rsid w:val="000A12F4"/>
    <w:rsid w:val="000A46A9"/>
    <w:rsid w:val="000B3C56"/>
    <w:rsid w:val="000B4F7D"/>
    <w:rsid w:val="000C1F1D"/>
    <w:rsid w:val="000C5821"/>
    <w:rsid w:val="000E5135"/>
    <w:rsid w:val="000E73B2"/>
    <w:rsid w:val="000F239C"/>
    <w:rsid w:val="00105ADA"/>
    <w:rsid w:val="00106E91"/>
    <w:rsid w:val="00124278"/>
    <w:rsid w:val="001250FB"/>
    <w:rsid w:val="00137B96"/>
    <w:rsid w:val="001419B9"/>
    <w:rsid w:val="001434C0"/>
    <w:rsid w:val="0014374B"/>
    <w:rsid w:val="00145292"/>
    <w:rsid w:val="0014558A"/>
    <w:rsid w:val="00147CD9"/>
    <w:rsid w:val="0015065B"/>
    <w:rsid w:val="00155963"/>
    <w:rsid w:val="00157F9D"/>
    <w:rsid w:val="00161893"/>
    <w:rsid w:val="0017004B"/>
    <w:rsid w:val="00184B82"/>
    <w:rsid w:val="00185CCF"/>
    <w:rsid w:val="00196CD4"/>
    <w:rsid w:val="001A16CA"/>
    <w:rsid w:val="001A62C6"/>
    <w:rsid w:val="001B6827"/>
    <w:rsid w:val="001C0B28"/>
    <w:rsid w:val="001C4C9E"/>
    <w:rsid w:val="001C5070"/>
    <w:rsid w:val="001D02FC"/>
    <w:rsid w:val="001D2701"/>
    <w:rsid w:val="001E08FE"/>
    <w:rsid w:val="001F4AE4"/>
    <w:rsid w:val="001F5E92"/>
    <w:rsid w:val="00207A84"/>
    <w:rsid w:val="002133C3"/>
    <w:rsid w:val="0022155A"/>
    <w:rsid w:val="00224865"/>
    <w:rsid w:val="00234914"/>
    <w:rsid w:val="002500FD"/>
    <w:rsid w:val="002562FB"/>
    <w:rsid w:val="002651F4"/>
    <w:rsid w:val="00270157"/>
    <w:rsid w:val="00273783"/>
    <w:rsid w:val="00281DE7"/>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7DD5"/>
    <w:rsid w:val="003D20B5"/>
    <w:rsid w:val="003D5590"/>
    <w:rsid w:val="003D78DC"/>
    <w:rsid w:val="003D7F6B"/>
    <w:rsid w:val="003E2EE6"/>
    <w:rsid w:val="0041389E"/>
    <w:rsid w:val="0041769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23464"/>
    <w:rsid w:val="005305EE"/>
    <w:rsid w:val="005317FC"/>
    <w:rsid w:val="00531F1E"/>
    <w:rsid w:val="005370BC"/>
    <w:rsid w:val="00553A8B"/>
    <w:rsid w:val="0055473A"/>
    <w:rsid w:val="005649E2"/>
    <w:rsid w:val="00567550"/>
    <w:rsid w:val="005904E3"/>
    <w:rsid w:val="005922D7"/>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01A8"/>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C75EB"/>
    <w:rsid w:val="009D5CA2"/>
    <w:rsid w:val="009D710D"/>
    <w:rsid w:val="009F1472"/>
    <w:rsid w:val="009F1650"/>
    <w:rsid w:val="009F170B"/>
    <w:rsid w:val="009F2052"/>
    <w:rsid w:val="009F666B"/>
    <w:rsid w:val="00A01CC7"/>
    <w:rsid w:val="00A15063"/>
    <w:rsid w:val="00A17768"/>
    <w:rsid w:val="00A17918"/>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22E7E"/>
    <w:rsid w:val="00C31297"/>
    <w:rsid w:val="00C33E25"/>
    <w:rsid w:val="00C350D9"/>
    <w:rsid w:val="00C42194"/>
    <w:rsid w:val="00C432B6"/>
    <w:rsid w:val="00C43FBF"/>
    <w:rsid w:val="00C44CF3"/>
    <w:rsid w:val="00C4540B"/>
    <w:rsid w:val="00C45E7B"/>
    <w:rsid w:val="00C470C0"/>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5EED"/>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6B8F"/>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6852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54</cp:revision>
  <cp:lastPrinted>2022-07-28T12:01:00Z</cp:lastPrinted>
  <dcterms:created xsi:type="dcterms:W3CDTF">2022-03-09T11:39:00Z</dcterms:created>
  <dcterms:modified xsi:type="dcterms:W3CDTF">2022-07-30T17:13:00Z</dcterms:modified>
</cp:coreProperties>
</file>