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17A8B92D" w:rsidR="009F666B" w:rsidRDefault="00262376" w:rsidP="0002456B">
      <w:pPr>
        <w:spacing w:after="0" w:line="240" w:lineRule="auto"/>
        <w:jc w:val="both"/>
        <w:rPr>
          <w:rFonts w:ascii="Calibri" w:eastAsia="Calibri" w:hAnsi="Calibri" w:cs="Calibri"/>
          <w:b/>
          <w:sz w:val="40"/>
          <w:szCs w:val="24"/>
        </w:rPr>
      </w:pPr>
      <w:r w:rsidRPr="00262376">
        <w:rPr>
          <w:rFonts w:ascii="Calibri" w:eastAsia="Calibri" w:hAnsi="Calibri" w:cs="Calibri"/>
          <w:b/>
          <w:sz w:val="40"/>
          <w:szCs w:val="24"/>
        </w:rPr>
        <w:t>Klimawandelanpassung – Probleme und Strategien</w:t>
      </w:r>
    </w:p>
    <w:p w14:paraId="4416D9A5" w14:textId="77777777" w:rsidR="00C60E41" w:rsidRDefault="00C60E41" w:rsidP="0002456B">
      <w:pPr>
        <w:spacing w:after="0" w:line="240" w:lineRule="auto"/>
        <w:jc w:val="both"/>
        <w:rPr>
          <w:rFonts w:ascii="Calibri" w:eastAsia="Calibri" w:hAnsi="Calibri" w:cs="Calibri"/>
          <w:b/>
          <w:sz w:val="40"/>
          <w:szCs w:val="24"/>
        </w:rPr>
      </w:pPr>
    </w:p>
    <w:p w14:paraId="7EFF5EF1" w14:textId="01CB944A" w:rsidR="00140CEA" w:rsidRDefault="00156D64" w:rsidP="00140CEA">
      <w:pPr>
        <w:jc w:val="both"/>
        <w:rPr>
          <w:rFonts w:ascii="Calibri" w:eastAsia="Calibri" w:hAnsi="Calibri" w:cs="Calibri"/>
          <w:b/>
          <w:bCs/>
          <w:sz w:val="26"/>
          <w:szCs w:val="26"/>
          <w:lang w:eastAsia="de-AT"/>
        </w:rPr>
      </w:pPr>
      <w:r>
        <w:rPr>
          <w:rFonts w:ascii="Calibri" w:eastAsia="Calibri" w:hAnsi="Calibri" w:cs="Calibri"/>
          <w:b/>
          <w:bCs/>
          <w:sz w:val="26"/>
          <w:szCs w:val="26"/>
          <w:lang w:eastAsia="de-AT"/>
        </w:rPr>
        <w:t xml:space="preserve">HLUW Yspertal - </w:t>
      </w:r>
      <w:r w:rsidR="00262376" w:rsidRPr="00262376">
        <w:rPr>
          <w:rFonts w:ascii="Calibri" w:eastAsia="Calibri" w:hAnsi="Calibri" w:cs="Calibri"/>
          <w:b/>
          <w:bCs/>
          <w:sz w:val="26"/>
          <w:szCs w:val="26"/>
          <w:lang w:eastAsia="de-AT"/>
        </w:rPr>
        <w:t>Klimawandel findet statt. Selbst bei einem vollständigen Stopp des Ausstoßes von Treibhausgasen ist eine weitere Temperaturerhöhung unvermeidbar. Neben Klimaschutzmaßnahmen sind daher auch Schritte zur Anpassung an die Folgen des Klimawandels nötig. Die HLUW Yspertal beschäftigte sich damit intensiv im Rahmen eines Unterrichtsprojektes.</w:t>
      </w:r>
    </w:p>
    <w:p w14:paraId="7FE7D8A1" w14:textId="07B18029" w:rsidR="00262376" w:rsidRDefault="00C4155B" w:rsidP="00134FA9">
      <w:pPr>
        <w:jc w:val="both"/>
        <w:rPr>
          <w:b/>
          <w:noProof/>
          <w:lang w:eastAsia="de-AT"/>
        </w:rPr>
      </w:pPr>
      <w:r w:rsidRPr="00C4155B">
        <w:rPr>
          <w:b/>
          <w:noProof/>
          <w:lang w:eastAsia="de-AT"/>
        </w:rPr>
        <w:drawing>
          <wp:inline distT="0" distB="0" distL="0" distR="0" wp14:anchorId="10DF744B" wp14:editId="4EAF7F43">
            <wp:extent cx="5715000" cy="4774790"/>
            <wp:effectExtent l="0" t="0" r="0" b="6985"/>
            <wp:docPr id="1" name="Grafik 1" descr="U:\presse\klimawandlanpassung_u_projekt_feb_2023\klimawandlanpassung_u_projekt_feb_2023_HLUW_Yspertal_inkl_logo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klimawandlanpassung_u_projekt_feb_2023\klimawandlanpassung_u_projekt_feb_2023_HLUW_Yspertal_inkl_logo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783" cy="4780457"/>
                    </a:xfrm>
                    <a:prstGeom prst="rect">
                      <a:avLst/>
                    </a:prstGeom>
                    <a:noFill/>
                    <a:ln>
                      <a:noFill/>
                    </a:ln>
                  </pic:spPr>
                </pic:pic>
              </a:graphicData>
            </a:graphic>
          </wp:inline>
        </w:drawing>
      </w:r>
    </w:p>
    <w:p w14:paraId="33EF2C20" w14:textId="30198A31" w:rsidR="0002456B" w:rsidRPr="00134FA9" w:rsidRDefault="00262376" w:rsidP="00262376">
      <w:pPr>
        <w:spacing w:line="240" w:lineRule="auto"/>
        <w:jc w:val="both"/>
        <w:rPr>
          <w:b/>
        </w:rPr>
      </w:pPr>
      <w:r w:rsidRPr="00262376">
        <w:rPr>
          <w:b/>
        </w:rPr>
        <w:t>Experte DI T</w:t>
      </w:r>
      <w:r>
        <w:rPr>
          <w:b/>
        </w:rPr>
        <w:t>ino Blondiau (ENU, 2.v.r.</w:t>
      </w:r>
      <w:r w:rsidRPr="00262376">
        <w:rPr>
          <w:b/>
        </w:rPr>
        <w:t>) informierte die Klasse über nötige Anpassungen an den Klim</w:t>
      </w:r>
      <w:r>
        <w:rPr>
          <w:b/>
        </w:rPr>
        <w:t xml:space="preserve">awandel. </w:t>
      </w:r>
      <w:r w:rsidRPr="00262376">
        <w:t>(v.l.n.r.) Mag. Eva-Maria Mayr, HLUW</w:t>
      </w:r>
      <w:r>
        <w:t xml:space="preserve">, </w:t>
      </w:r>
      <w:r w:rsidRPr="00262376">
        <w:t xml:space="preserve">Christoph Riesenberger, Eray Yildiran, Nicole Burger (4WKW), Gabriel Olbrich, MSc (ENU), DI Peter Böhm, HLUW;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36386760" w14:textId="6CE5DE31" w:rsidR="00262376" w:rsidRDefault="009F666B" w:rsidP="00262376">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w:t>
      </w:r>
      <w:r w:rsidR="00A20EFF">
        <w:rPr>
          <w:i/>
        </w:rPr>
        <w:t>ift Zwettl</w:t>
      </w:r>
      <w:r w:rsidR="00262376">
        <w:rPr>
          <w:i/>
        </w:rPr>
        <w:t>, St. Pölten</w:t>
      </w:r>
      <w:r w:rsidR="004E26FA">
        <w:rPr>
          <w:i/>
        </w:rPr>
        <w:t xml:space="preserve"> </w:t>
      </w:r>
      <w:r>
        <w:t xml:space="preserve"> –</w:t>
      </w:r>
      <w:r w:rsidR="00262376">
        <w:t xml:space="preserve"> </w:t>
      </w:r>
      <w:r w:rsidR="00262376" w:rsidRPr="00262376">
        <w:rPr>
          <w:rFonts w:ascii="Calibri" w:eastAsia="Calibri" w:hAnsi="Calibri" w:cs="Calibri"/>
          <w:lang w:eastAsia="zh-CN"/>
        </w:rPr>
        <w:t>Es gibt zahlreiche sinnvolle Maßnahmen, die in unterschiedlichen Bereichen unternommen werden können, um auch unter geänderten Klimabedingungen zukunftsfähig zu bleiben. Diese betreffen sowohl die öffentliche Verwaltung, wie zum Beispiel unsere Gemeinden, als auch Privatpersonen in ihrem unmittelbaren Umfeld. Die 4WKW-Klasse beschäftigte sich eine ganze Woche mit diesem wichtigen Thema.</w:t>
      </w:r>
    </w:p>
    <w:p w14:paraId="4989F9BB" w14:textId="77777777" w:rsidR="00262376" w:rsidRDefault="00262376">
      <w:pPr>
        <w:rPr>
          <w:rFonts w:ascii="Calibri" w:eastAsia="Calibri" w:hAnsi="Calibri" w:cs="Calibri"/>
          <w:lang w:eastAsia="zh-CN"/>
        </w:rPr>
      </w:pPr>
      <w:r>
        <w:rPr>
          <w:rFonts w:ascii="Calibri" w:eastAsia="Calibri" w:hAnsi="Calibri" w:cs="Calibri"/>
          <w:lang w:eastAsia="zh-CN"/>
        </w:rPr>
        <w:br w:type="page"/>
      </w:r>
    </w:p>
    <w:p w14:paraId="194B6D4D" w14:textId="77777777" w:rsidR="00DB62AF" w:rsidRPr="00DB62AF" w:rsidRDefault="00DB62AF" w:rsidP="00DB62AF">
      <w:pPr>
        <w:spacing w:after="0" w:line="240" w:lineRule="auto"/>
        <w:jc w:val="both"/>
        <w:rPr>
          <w:rFonts w:ascii="Calibri" w:eastAsia="Calibri" w:hAnsi="Calibri" w:cs="Calibri"/>
          <w:b/>
          <w:lang w:eastAsia="zh-CN"/>
        </w:rPr>
      </w:pPr>
      <w:r w:rsidRPr="00DB62AF">
        <w:rPr>
          <w:rFonts w:ascii="Calibri" w:eastAsia="Calibri" w:hAnsi="Calibri" w:cs="Calibri"/>
          <w:b/>
          <w:lang w:eastAsia="zh-CN"/>
        </w:rPr>
        <w:lastRenderedPageBreak/>
        <w:t>Unterstützung durch die ENU und Umweltwissen NÖ</w:t>
      </w:r>
    </w:p>
    <w:p w14:paraId="7DACD77E" w14:textId="77777777" w:rsidR="00DB62AF" w:rsidRPr="00DB62AF" w:rsidRDefault="00DB62AF" w:rsidP="00DB62AF">
      <w:pPr>
        <w:spacing w:after="0" w:line="240" w:lineRule="auto"/>
        <w:jc w:val="both"/>
        <w:rPr>
          <w:rFonts w:ascii="Calibri" w:eastAsia="Calibri" w:hAnsi="Calibri" w:cs="Calibri"/>
          <w:b/>
          <w:lang w:eastAsia="zh-CN"/>
        </w:rPr>
      </w:pPr>
    </w:p>
    <w:p w14:paraId="6DCAE4A1" w14:textId="6AD409A3" w:rsidR="00262376" w:rsidRDefault="00DB62AF" w:rsidP="00DB62AF">
      <w:pPr>
        <w:spacing w:after="0" w:line="240" w:lineRule="auto"/>
        <w:jc w:val="both"/>
        <w:rPr>
          <w:rFonts w:ascii="Calibri" w:eastAsia="Calibri" w:hAnsi="Calibri" w:cs="Calibri"/>
          <w:lang w:eastAsia="zh-CN"/>
        </w:rPr>
      </w:pPr>
      <w:r w:rsidRPr="00DB62AF">
        <w:rPr>
          <w:rFonts w:ascii="Calibri" w:eastAsia="Calibri" w:hAnsi="Calibri" w:cs="Calibri"/>
          <w:lang w:eastAsia="zh-CN"/>
        </w:rPr>
        <w:t>Fachliche Unterstützung bekamen sie durch DI Tino Blondiau von der Energie- und Umweltagentur NÖ. In einem einleitenden Impulsvortrag zeigte er auf, wie vielfältig diese Problematik ist, und dass praktisch jeder Lebensbereich davon betroffen ist. Er berichtete auch aus seiner täglichen Beratungsarbeit in Gemeinden zu diesem Thema und zeigte zahlreiche bereits umgesetzte Beispiele der Klimawandelanpassung. Finanziell gefördert wurde das Projekt durch die Abteilung Umweltwissen NÖ.</w:t>
      </w:r>
    </w:p>
    <w:p w14:paraId="63829EA2" w14:textId="77777777" w:rsidR="00DB62AF" w:rsidRPr="00DB62AF" w:rsidRDefault="00DB62AF" w:rsidP="00DB62AF">
      <w:pPr>
        <w:spacing w:after="0" w:line="240" w:lineRule="auto"/>
        <w:jc w:val="both"/>
        <w:rPr>
          <w:rFonts w:ascii="Calibri" w:eastAsia="Calibri" w:hAnsi="Calibri" w:cs="Calibri"/>
          <w:lang w:eastAsia="zh-CN"/>
        </w:rPr>
      </w:pPr>
    </w:p>
    <w:p w14:paraId="49B08775" w14:textId="77777777" w:rsidR="00262376" w:rsidRPr="00262376" w:rsidRDefault="00262376" w:rsidP="00262376">
      <w:pPr>
        <w:spacing w:after="0" w:line="240" w:lineRule="auto"/>
        <w:jc w:val="both"/>
        <w:rPr>
          <w:rFonts w:ascii="Calibri" w:eastAsia="Calibri" w:hAnsi="Calibri" w:cs="Calibri"/>
          <w:b/>
          <w:lang w:eastAsia="zh-CN"/>
        </w:rPr>
      </w:pPr>
      <w:r w:rsidRPr="00262376">
        <w:rPr>
          <w:rFonts w:ascii="Calibri" w:eastAsia="Calibri" w:hAnsi="Calibri" w:cs="Calibri"/>
          <w:b/>
          <w:lang w:eastAsia="zh-CN"/>
        </w:rPr>
        <w:t>Viele Beispiele zur Anpassung</w:t>
      </w:r>
    </w:p>
    <w:p w14:paraId="1BB1F1D9" w14:textId="77777777" w:rsidR="00262376" w:rsidRPr="00262376" w:rsidRDefault="00262376" w:rsidP="00262376">
      <w:pPr>
        <w:spacing w:after="0" w:line="240" w:lineRule="auto"/>
        <w:jc w:val="both"/>
        <w:rPr>
          <w:rFonts w:ascii="Calibri" w:eastAsia="Calibri" w:hAnsi="Calibri" w:cs="Calibri"/>
          <w:lang w:eastAsia="zh-CN"/>
        </w:rPr>
      </w:pPr>
    </w:p>
    <w:p w14:paraId="5375EB2C" w14:textId="71664E9E" w:rsidR="00262376" w:rsidRDefault="00262376" w:rsidP="00262376">
      <w:pPr>
        <w:spacing w:after="0" w:line="240" w:lineRule="auto"/>
        <w:jc w:val="both"/>
        <w:rPr>
          <w:rFonts w:ascii="Calibri" w:eastAsia="Calibri" w:hAnsi="Calibri" w:cs="Calibri"/>
          <w:lang w:eastAsia="zh-CN"/>
        </w:rPr>
      </w:pPr>
      <w:r w:rsidRPr="00262376">
        <w:rPr>
          <w:rFonts w:ascii="Calibri" w:eastAsia="Calibri" w:hAnsi="Calibri" w:cs="Calibri"/>
          <w:lang w:eastAsia="zh-CN"/>
        </w:rPr>
        <w:t>Anschließend arbeiteten die Schülerinnen und Schüler zahlreiche konkrete Beispiele möglicher Maßnahmen aus. Eine Gruppe beschäftigte sich mit dem Bereich Land- und Forstwirtschaft und zeigte die Bedeutung klimafitter Wälder, sowie von Ero</w:t>
      </w:r>
      <w:r>
        <w:rPr>
          <w:rFonts w:ascii="Calibri" w:eastAsia="Calibri" w:hAnsi="Calibri" w:cs="Calibri"/>
          <w:lang w:eastAsia="zh-CN"/>
        </w:rPr>
        <w:t>sionschutzma</w:t>
      </w:r>
      <w:r w:rsidR="00DB62AF">
        <w:rPr>
          <w:rFonts w:ascii="Calibri" w:eastAsia="Calibri" w:hAnsi="Calibri" w:cs="Calibri"/>
          <w:lang w:eastAsia="zh-CN"/>
        </w:rPr>
        <w:t>ß</w:t>
      </w:r>
      <w:bookmarkStart w:id="0" w:name="_GoBack"/>
      <w:bookmarkEnd w:id="0"/>
      <w:r w:rsidRPr="00262376">
        <w:rPr>
          <w:rFonts w:ascii="Calibri" w:eastAsia="Calibri" w:hAnsi="Calibri" w:cs="Calibri"/>
          <w:lang w:eastAsia="zh-CN"/>
        </w:rPr>
        <w:t>nahmen am Acker für die Zukunft. Eine andere Gruppe behandelte die Infrastruktur in Gemeinden. Dabei recherchierte sie zu Maßnahmen der Entsiegelung ehemals asphaltierter Flächen sowie zur gezielten Begrünung von Orte</w:t>
      </w:r>
      <w:r>
        <w:rPr>
          <w:rFonts w:ascii="Calibri" w:eastAsia="Calibri" w:hAnsi="Calibri" w:cs="Calibri"/>
          <w:lang w:eastAsia="zh-CN"/>
        </w:rPr>
        <w:t xml:space="preserve">n gegen Klimaextreme im Sommer. </w:t>
      </w:r>
      <w:r w:rsidRPr="00262376">
        <w:rPr>
          <w:rFonts w:ascii="Calibri" w:eastAsia="Calibri" w:hAnsi="Calibri" w:cs="Calibri"/>
          <w:lang w:eastAsia="zh-CN"/>
        </w:rPr>
        <w:t>Ebenfalls wichtig ist der Schutz von Naturkatastrophen. Hier beschäftigte man sich mit dem Gefahrenzonenplan als präventives Instrument der Raumplanung. Außerdem wurde eine Versickerungsmulde für ein Wohnhaus dimensioniert als Beispiel des passiven Hochwasserschutzes. Eine weitere Schüler*innen gruppe behandelte schließlich den Bereich Bauen und Wohnen, wo sehr viele Anpassungen möglich und sinnvoll sind. Beispiele wären die Anpassung von Gebäuden gegen sommerliche Überhitzung durch außenliegende Beschattungen oder die Speicherung von Regenwasser zur Brauchwassernutzung. Als Abschluss wurden die Ergebnisse vor versammelter Schulgemeinschaft in der Aula präsentiert.</w:t>
      </w:r>
    </w:p>
    <w:p w14:paraId="264A7A92" w14:textId="77777777" w:rsidR="00262376" w:rsidRDefault="00262376" w:rsidP="00450D59">
      <w:pPr>
        <w:spacing w:after="0" w:line="240" w:lineRule="auto"/>
        <w:jc w:val="both"/>
        <w:rPr>
          <w:rFonts w:ascii="Calibri" w:eastAsia="Calibri" w:hAnsi="Calibri" w:cs="Calibri"/>
          <w:b/>
          <w:lang w:eastAsia="zh-CN"/>
        </w:rPr>
      </w:pPr>
    </w:p>
    <w:p w14:paraId="4683C943" w14:textId="4F1BEF4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152089">
        <w:rPr>
          <w:rFonts w:ascii="Calibri" w:eastAsia="Calibri" w:hAnsi="Calibri" w:cs="Calibri"/>
          <w:b/>
          <w:lang w:eastAsia="zh-CN"/>
        </w:rPr>
        <w:t xml:space="preserve"> </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09A3FFC"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w:t>
      </w:r>
      <w:r w:rsidR="00152089">
        <w:t xml:space="preserve">eit möglich und wir bieten sehr unkompliziert </w:t>
      </w:r>
      <w:r w:rsidR="00360ECF" w:rsidRPr="008A0E1E">
        <w:t>Schul</w:t>
      </w:r>
      <w:r w:rsidR="0081706A">
        <w:t>- und Internats</w:t>
      </w:r>
      <w:r w:rsidR="00360ECF" w:rsidRPr="008A0E1E">
        <w:t>führungen an</w:t>
      </w:r>
      <w:r w:rsidRPr="008A0E1E">
        <w:t xml:space="preserve">, erklärt Schulleiter Mag. Gerhard Hackl. </w:t>
      </w:r>
      <w:r w:rsidRPr="008A0E1E">
        <w:rPr>
          <w:bCs/>
        </w:rPr>
        <w:t>Schnupperschüler sind herzlich willkommen.</w:t>
      </w:r>
      <w:r w:rsidR="00152089">
        <w:rPr>
          <w:bCs/>
        </w:rPr>
        <w:t xml:space="preserve"> </w:t>
      </w:r>
      <w:r w:rsidR="00152089" w:rsidRPr="00152089">
        <w:rPr>
          <w:b/>
          <w:bCs/>
        </w:rPr>
        <w:t>Terminfindung für eine Schul- und Internatsführung und</w:t>
      </w:r>
      <w:r w:rsidR="00152089">
        <w:rPr>
          <w:bCs/>
        </w:rPr>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Lebendige Privatschule des Stiftes Zwettl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37970" w14:textId="77777777" w:rsidR="00134FA9" w:rsidRDefault="00134FA9" w:rsidP="00134FA9">
      <w:pPr>
        <w:spacing w:after="0" w:line="240" w:lineRule="auto"/>
      </w:pPr>
      <w:r>
        <w:separator/>
      </w:r>
    </w:p>
  </w:endnote>
  <w:endnote w:type="continuationSeparator" w:id="0">
    <w:p w14:paraId="2B0BA7A7" w14:textId="77777777" w:rsidR="00134FA9" w:rsidRDefault="00134FA9" w:rsidP="0013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2CD4" w14:textId="77777777" w:rsidR="00134FA9" w:rsidRDefault="00134FA9" w:rsidP="00134FA9">
      <w:pPr>
        <w:spacing w:after="0" w:line="240" w:lineRule="auto"/>
      </w:pPr>
      <w:r>
        <w:separator/>
      </w:r>
    </w:p>
  </w:footnote>
  <w:footnote w:type="continuationSeparator" w:id="0">
    <w:p w14:paraId="0DBD2525" w14:textId="77777777" w:rsidR="00134FA9" w:rsidRDefault="00134FA9" w:rsidP="0013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97AF4"/>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4FA9"/>
    <w:rsid w:val="00137B96"/>
    <w:rsid w:val="00140CEA"/>
    <w:rsid w:val="001419B9"/>
    <w:rsid w:val="001434C0"/>
    <w:rsid w:val="0014374B"/>
    <w:rsid w:val="00145292"/>
    <w:rsid w:val="0014558A"/>
    <w:rsid w:val="00147CD9"/>
    <w:rsid w:val="0015065B"/>
    <w:rsid w:val="00152089"/>
    <w:rsid w:val="00155963"/>
    <w:rsid w:val="00156D64"/>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2376"/>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4FD1"/>
    <w:rsid w:val="005C57A4"/>
    <w:rsid w:val="005E57C3"/>
    <w:rsid w:val="005F34FB"/>
    <w:rsid w:val="00606C9B"/>
    <w:rsid w:val="006162F2"/>
    <w:rsid w:val="00617C35"/>
    <w:rsid w:val="00620E4D"/>
    <w:rsid w:val="006308E0"/>
    <w:rsid w:val="00636411"/>
    <w:rsid w:val="00637D8D"/>
    <w:rsid w:val="00641FFE"/>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09"/>
    <w:rsid w:val="007761C4"/>
    <w:rsid w:val="007A6C45"/>
    <w:rsid w:val="007B173E"/>
    <w:rsid w:val="007C36E5"/>
    <w:rsid w:val="007C5321"/>
    <w:rsid w:val="007D2D62"/>
    <w:rsid w:val="007E4FAC"/>
    <w:rsid w:val="007E7061"/>
    <w:rsid w:val="007F5A05"/>
    <w:rsid w:val="007F651D"/>
    <w:rsid w:val="00801DA0"/>
    <w:rsid w:val="0080420C"/>
    <w:rsid w:val="00804AD9"/>
    <w:rsid w:val="0081099B"/>
    <w:rsid w:val="00815C52"/>
    <w:rsid w:val="0081706A"/>
    <w:rsid w:val="008201A8"/>
    <w:rsid w:val="00825DD4"/>
    <w:rsid w:val="00831003"/>
    <w:rsid w:val="00831AAB"/>
    <w:rsid w:val="00832D87"/>
    <w:rsid w:val="00857E52"/>
    <w:rsid w:val="00864043"/>
    <w:rsid w:val="008678CF"/>
    <w:rsid w:val="00873238"/>
    <w:rsid w:val="008752F2"/>
    <w:rsid w:val="0088066C"/>
    <w:rsid w:val="008933A5"/>
    <w:rsid w:val="008A0E1E"/>
    <w:rsid w:val="008A10DF"/>
    <w:rsid w:val="008A465A"/>
    <w:rsid w:val="008B1013"/>
    <w:rsid w:val="008B5732"/>
    <w:rsid w:val="008B7680"/>
    <w:rsid w:val="008C22B4"/>
    <w:rsid w:val="008C3D3B"/>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549B9"/>
    <w:rsid w:val="00954AF1"/>
    <w:rsid w:val="00972514"/>
    <w:rsid w:val="009768F7"/>
    <w:rsid w:val="00980D79"/>
    <w:rsid w:val="009819E7"/>
    <w:rsid w:val="009849CB"/>
    <w:rsid w:val="00984FEF"/>
    <w:rsid w:val="00985B78"/>
    <w:rsid w:val="00994F95"/>
    <w:rsid w:val="009963A4"/>
    <w:rsid w:val="009A2A8F"/>
    <w:rsid w:val="009A2B92"/>
    <w:rsid w:val="009A4AB0"/>
    <w:rsid w:val="009A66F3"/>
    <w:rsid w:val="009B0E70"/>
    <w:rsid w:val="009B10EB"/>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0EFF"/>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A0AA3"/>
    <w:rsid w:val="00BB1579"/>
    <w:rsid w:val="00BB200F"/>
    <w:rsid w:val="00BC0152"/>
    <w:rsid w:val="00BC0B9D"/>
    <w:rsid w:val="00BC13AC"/>
    <w:rsid w:val="00BC518D"/>
    <w:rsid w:val="00BD2AE2"/>
    <w:rsid w:val="00BE790C"/>
    <w:rsid w:val="00BE7D81"/>
    <w:rsid w:val="00BF0815"/>
    <w:rsid w:val="00BF4CE3"/>
    <w:rsid w:val="00BF7971"/>
    <w:rsid w:val="00C1382F"/>
    <w:rsid w:val="00C152AE"/>
    <w:rsid w:val="00C21671"/>
    <w:rsid w:val="00C22E7E"/>
    <w:rsid w:val="00C31297"/>
    <w:rsid w:val="00C32441"/>
    <w:rsid w:val="00C33E25"/>
    <w:rsid w:val="00C350D9"/>
    <w:rsid w:val="00C4155B"/>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6B4C"/>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B62AF"/>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51A4"/>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1D7C"/>
    <w:rsid w:val="00F43459"/>
    <w:rsid w:val="00F45902"/>
    <w:rsid w:val="00F514D1"/>
    <w:rsid w:val="00F6234B"/>
    <w:rsid w:val="00F63EC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 w:type="paragraph" w:styleId="Kopfzeile">
    <w:name w:val="header"/>
    <w:basedOn w:val="Standard"/>
    <w:link w:val="KopfzeileZchn"/>
    <w:uiPriority w:val="99"/>
    <w:unhideWhenUsed/>
    <w:rsid w:val="00134F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FA9"/>
  </w:style>
  <w:style w:type="paragraph" w:styleId="Fuzeile">
    <w:name w:val="footer"/>
    <w:basedOn w:val="Standard"/>
    <w:link w:val="FuzeileZchn"/>
    <w:uiPriority w:val="99"/>
    <w:unhideWhenUsed/>
    <w:rsid w:val="00134F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91</cp:revision>
  <cp:lastPrinted>2022-10-16T16:58:00Z</cp:lastPrinted>
  <dcterms:created xsi:type="dcterms:W3CDTF">2022-03-09T11:39:00Z</dcterms:created>
  <dcterms:modified xsi:type="dcterms:W3CDTF">2023-02-21T08:17:00Z</dcterms:modified>
</cp:coreProperties>
</file>